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0CCE" w:rsidRPr="003B4B83" w:rsidRDefault="008D205B" w:rsidP="008D205B">
      <w:pPr>
        <w:spacing w:after="0"/>
        <w:jc w:val="center"/>
        <w:rPr>
          <w:rFonts w:ascii="Times New Roman" w:hAnsi="Times New Roman" w:cs="Times New Roman"/>
          <w:b/>
          <w:sz w:val="24"/>
          <w:szCs w:val="24"/>
          <w:lang w:val="uk-UA"/>
        </w:rPr>
      </w:pPr>
      <w:r w:rsidRPr="003B4B83">
        <w:rPr>
          <w:rFonts w:ascii="Times New Roman" w:hAnsi="Times New Roman" w:cs="Times New Roman"/>
          <w:b/>
          <w:sz w:val="24"/>
          <w:szCs w:val="24"/>
          <w:lang w:val="uk-UA"/>
        </w:rPr>
        <w:t>Правки до законопроекту 8172 від 02.11.2022</w:t>
      </w:r>
    </w:p>
    <w:p w:rsidR="008D205B" w:rsidRPr="003B4B83" w:rsidRDefault="008D205B" w:rsidP="008D205B">
      <w:pPr>
        <w:spacing w:after="0"/>
        <w:jc w:val="center"/>
        <w:rPr>
          <w:rFonts w:ascii="Times New Roman" w:hAnsi="Times New Roman" w:cs="Times New Roman"/>
          <w:b/>
          <w:sz w:val="24"/>
          <w:szCs w:val="24"/>
          <w:lang w:val="uk-UA"/>
        </w:rPr>
      </w:pPr>
      <w:r w:rsidRPr="003B4B83">
        <w:rPr>
          <w:rFonts w:ascii="Times New Roman" w:hAnsi="Times New Roman" w:cs="Times New Roman"/>
          <w:b/>
          <w:sz w:val="24"/>
          <w:szCs w:val="24"/>
          <w:lang w:val="uk-UA"/>
        </w:rPr>
        <w:t>Про деякі питання використання транспортних засобів, оснащених</w:t>
      </w:r>
      <w:r w:rsidR="005B3F78" w:rsidRPr="003B4B83">
        <w:rPr>
          <w:rFonts w:ascii="Times New Roman" w:hAnsi="Times New Roman" w:cs="Times New Roman"/>
          <w:b/>
          <w:sz w:val="24"/>
          <w:szCs w:val="24"/>
          <w:lang w:val="uk-UA"/>
        </w:rPr>
        <w:t xml:space="preserve"> </w:t>
      </w:r>
      <w:r w:rsidRPr="003B4B83">
        <w:rPr>
          <w:rFonts w:ascii="Times New Roman" w:hAnsi="Times New Roman" w:cs="Times New Roman"/>
          <w:b/>
          <w:sz w:val="24"/>
          <w:szCs w:val="24"/>
          <w:lang w:val="uk-UA"/>
        </w:rPr>
        <w:t>електричними</w:t>
      </w:r>
      <w:r w:rsidR="005B3F78" w:rsidRPr="003B4B83">
        <w:rPr>
          <w:rFonts w:ascii="Times New Roman" w:hAnsi="Times New Roman" w:cs="Times New Roman"/>
          <w:b/>
          <w:sz w:val="24"/>
          <w:szCs w:val="24"/>
          <w:lang w:val="uk-UA"/>
        </w:rPr>
        <w:t xml:space="preserve"> </w:t>
      </w:r>
      <w:r w:rsidRPr="003B4B83">
        <w:rPr>
          <w:rFonts w:ascii="Times New Roman" w:hAnsi="Times New Roman" w:cs="Times New Roman"/>
          <w:b/>
          <w:sz w:val="24"/>
          <w:szCs w:val="24"/>
          <w:lang w:val="uk-UA"/>
        </w:rPr>
        <w:t>двигунами та внесення змін до деяких законодавчих актів</w:t>
      </w:r>
      <w:r w:rsidR="005B3F78" w:rsidRPr="003B4B83">
        <w:rPr>
          <w:rFonts w:ascii="Times New Roman" w:hAnsi="Times New Roman" w:cs="Times New Roman"/>
          <w:b/>
          <w:sz w:val="24"/>
          <w:szCs w:val="24"/>
          <w:lang w:val="uk-UA"/>
        </w:rPr>
        <w:t xml:space="preserve"> </w:t>
      </w:r>
      <w:r w:rsidRPr="003B4B83">
        <w:rPr>
          <w:rFonts w:ascii="Times New Roman" w:hAnsi="Times New Roman" w:cs="Times New Roman"/>
          <w:b/>
          <w:sz w:val="24"/>
          <w:szCs w:val="24"/>
          <w:lang w:val="uk-UA"/>
        </w:rPr>
        <w:t xml:space="preserve">України щодо подолання паливної залежності і розвитку </w:t>
      </w:r>
      <w:proofErr w:type="spellStart"/>
      <w:r w:rsidRPr="003B4B83">
        <w:rPr>
          <w:rFonts w:ascii="Times New Roman" w:hAnsi="Times New Roman" w:cs="Times New Roman"/>
          <w:b/>
          <w:sz w:val="24"/>
          <w:szCs w:val="24"/>
          <w:lang w:val="uk-UA"/>
        </w:rPr>
        <w:t>електрозарядної</w:t>
      </w:r>
      <w:proofErr w:type="spellEnd"/>
      <w:r w:rsidR="005B3F78" w:rsidRPr="003B4B83">
        <w:rPr>
          <w:rFonts w:ascii="Times New Roman" w:hAnsi="Times New Roman" w:cs="Times New Roman"/>
          <w:b/>
          <w:sz w:val="24"/>
          <w:szCs w:val="24"/>
          <w:lang w:val="uk-UA"/>
        </w:rPr>
        <w:t xml:space="preserve"> </w:t>
      </w:r>
      <w:r w:rsidRPr="003B4B83">
        <w:rPr>
          <w:rFonts w:ascii="Times New Roman" w:hAnsi="Times New Roman" w:cs="Times New Roman"/>
          <w:b/>
          <w:sz w:val="24"/>
          <w:szCs w:val="24"/>
          <w:lang w:val="uk-UA"/>
        </w:rPr>
        <w:t>інфраструктури та електричних транспортних засобів</w:t>
      </w:r>
    </w:p>
    <w:p w:rsidR="001B6967" w:rsidRPr="003B4B83" w:rsidRDefault="001B6967" w:rsidP="008D205B">
      <w:pPr>
        <w:spacing w:after="0"/>
        <w:jc w:val="center"/>
        <w:rPr>
          <w:rFonts w:ascii="Times New Roman" w:hAnsi="Times New Roman" w:cs="Times New Roman"/>
          <w:sz w:val="24"/>
          <w:szCs w:val="24"/>
          <w:lang w:val="uk-UA"/>
        </w:rPr>
      </w:pPr>
    </w:p>
    <w:tbl>
      <w:tblPr>
        <w:tblStyle w:val="a3"/>
        <w:tblW w:w="0" w:type="auto"/>
        <w:jc w:val="center"/>
        <w:tblLayout w:type="fixed"/>
        <w:tblLook w:val="04A0"/>
      </w:tblPr>
      <w:tblGrid>
        <w:gridCol w:w="3520"/>
        <w:gridCol w:w="3521"/>
        <w:gridCol w:w="2489"/>
      </w:tblGrid>
      <w:tr w:rsidR="00347934" w:rsidRPr="003B4B83" w:rsidTr="00E333A5">
        <w:trPr>
          <w:jc w:val="center"/>
        </w:trPr>
        <w:tc>
          <w:tcPr>
            <w:tcW w:w="3520" w:type="dxa"/>
          </w:tcPr>
          <w:p w:rsidR="00347934" w:rsidRPr="003B4B83" w:rsidRDefault="00347934" w:rsidP="008D205B">
            <w:pPr>
              <w:jc w:val="center"/>
              <w:rPr>
                <w:rFonts w:ascii="Times New Roman" w:hAnsi="Times New Roman" w:cs="Times New Roman"/>
                <w:b/>
                <w:sz w:val="24"/>
                <w:szCs w:val="24"/>
                <w:lang w:val="uk-UA"/>
              </w:rPr>
            </w:pPr>
            <w:r w:rsidRPr="003B4B83">
              <w:rPr>
                <w:rFonts w:ascii="Times New Roman" w:hAnsi="Times New Roman" w:cs="Times New Roman"/>
                <w:b/>
                <w:sz w:val="24"/>
                <w:szCs w:val="24"/>
                <w:lang w:val="uk-UA"/>
              </w:rPr>
              <w:t>Зміст законопроекту</w:t>
            </w:r>
          </w:p>
        </w:tc>
        <w:tc>
          <w:tcPr>
            <w:tcW w:w="3521" w:type="dxa"/>
          </w:tcPr>
          <w:p w:rsidR="00347934" w:rsidRPr="003B4B83" w:rsidRDefault="00347934" w:rsidP="008D205B">
            <w:pPr>
              <w:jc w:val="center"/>
              <w:rPr>
                <w:rFonts w:ascii="Times New Roman" w:hAnsi="Times New Roman" w:cs="Times New Roman"/>
                <w:b/>
                <w:sz w:val="24"/>
                <w:szCs w:val="24"/>
                <w:lang w:val="uk-UA"/>
              </w:rPr>
            </w:pPr>
            <w:r w:rsidRPr="003B4B83">
              <w:rPr>
                <w:rFonts w:ascii="Times New Roman" w:hAnsi="Times New Roman" w:cs="Times New Roman"/>
                <w:b/>
                <w:sz w:val="24"/>
                <w:szCs w:val="24"/>
                <w:lang w:val="uk-UA"/>
              </w:rPr>
              <w:t>Пропоновані правки</w:t>
            </w:r>
          </w:p>
        </w:tc>
        <w:tc>
          <w:tcPr>
            <w:tcW w:w="2489" w:type="dxa"/>
          </w:tcPr>
          <w:p w:rsidR="00347934" w:rsidRPr="003B4B83" w:rsidRDefault="00347934" w:rsidP="008D205B">
            <w:pPr>
              <w:jc w:val="center"/>
              <w:rPr>
                <w:rFonts w:ascii="Times New Roman" w:hAnsi="Times New Roman" w:cs="Times New Roman"/>
                <w:b/>
                <w:sz w:val="24"/>
                <w:szCs w:val="24"/>
                <w:lang w:val="uk-UA"/>
              </w:rPr>
            </w:pPr>
            <w:r w:rsidRPr="003B4B83">
              <w:rPr>
                <w:rFonts w:ascii="Times New Roman" w:hAnsi="Times New Roman" w:cs="Times New Roman"/>
                <w:b/>
                <w:sz w:val="24"/>
                <w:szCs w:val="24"/>
                <w:lang w:val="uk-UA"/>
              </w:rPr>
              <w:t>Пояснення</w:t>
            </w:r>
          </w:p>
        </w:tc>
      </w:tr>
      <w:tr w:rsidR="00347934" w:rsidRPr="003B4B83" w:rsidTr="00E333A5">
        <w:trPr>
          <w:jc w:val="center"/>
        </w:trPr>
        <w:tc>
          <w:tcPr>
            <w:tcW w:w="3520" w:type="dxa"/>
          </w:tcPr>
          <w:p w:rsidR="00347934" w:rsidRPr="003B4B83" w:rsidRDefault="00D703FD" w:rsidP="007F30C0">
            <w:pPr>
              <w:rPr>
                <w:rFonts w:ascii="Times New Roman" w:hAnsi="Times New Roman" w:cs="Times New Roman"/>
                <w:sz w:val="24"/>
                <w:szCs w:val="24"/>
                <w:lang w:val="uk-UA"/>
              </w:rPr>
            </w:pPr>
            <w:proofErr w:type="spellStart"/>
            <w:r w:rsidRPr="003B4B83">
              <w:rPr>
                <w:rFonts w:ascii="Times New Roman" w:hAnsi="Times New Roman" w:cs="Times New Roman"/>
                <w:sz w:val="24"/>
                <w:szCs w:val="24"/>
                <w:lang w:val="uk-UA"/>
              </w:rPr>
              <w:t>низькошвидкісний</w:t>
            </w:r>
            <w:proofErr w:type="spellEnd"/>
            <w:r w:rsidRPr="003B4B83">
              <w:rPr>
                <w:rFonts w:ascii="Times New Roman" w:hAnsi="Times New Roman" w:cs="Times New Roman"/>
                <w:sz w:val="24"/>
                <w:szCs w:val="24"/>
                <w:lang w:val="uk-UA"/>
              </w:rPr>
              <w:t xml:space="preserve"> легкий електричний транспортний засіб – колісний транспортний засіб, який оснащений та приводиться в рух виключно електричними тяговими двигунами (одним чи декількома), системою акумулювання електричної енергії (акумуляторною батареєю), яка здатна заряджатися шляхом підключення до зовнішнього джерела електроенергії, із двома, трьома або чотирма колесами, який має максимальну конструктивну швидкість, що є меншою або дорівнює 90 кілометрів на годину та має споряджену масу не більше ніж 600 кілограмів;</w:t>
            </w:r>
          </w:p>
          <w:p w:rsidR="00C10855" w:rsidRPr="003B4B83" w:rsidRDefault="00C10855" w:rsidP="007F30C0">
            <w:pPr>
              <w:rPr>
                <w:rFonts w:ascii="Times New Roman" w:hAnsi="Times New Roman" w:cs="Times New Roman"/>
                <w:sz w:val="24"/>
                <w:szCs w:val="24"/>
                <w:lang w:val="uk-UA"/>
              </w:rPr>
            </w:pPr>
          </w:p>
          <w:p w:rsidR="00C10855" w:rsidRPr="003B4B83" w:rsidRDefault="00C10855" w:rsidP="007F30C0">
            <w:pPr>
              <w:rPr>
                <w:rFonts w:ascii="Times New Roman" w:hAnsi="Times New Roman" w:cs="Times New Roman"/>
                <w:i/>
                <w:sz w:val="24"/>
                <w:szCs w:val="24"/>
                <w:lang w:val="uk-UA"/>
              </w:rPr>
            </w:pPr>
            <w:r w:rsidRPr="003B4B83">
              <w:rPr>
                <w:rFonts w:ascii="Times New Roman" w:hAnsi="Times New Roman" w:cs="Times New Roman"/>
                <w:i/>
                <w:sz w:val="24"/>
                <w:szCs w:val="24"/>
                <w:lang w:val="uk-UA"/>
              </w:rPr>
              <w:t>у двох місцях закону</w:t>
            </w:r>
          </w:p>
        </w:tc>
        <w:tc>
          <w:tcPr>
            <w:tcW w:w="3521" w:type="dxa"/>
          </w:tcPr>
          <w:p w:rsidR="00347934" w:rsidRPr="003B4B83" w:rsidRDefault="00347934" w:rsidP="007F30C0">
            <w:pPr>
              <w:rPr>
                <w:rFonts w:ascii="Times New Roman" w:hAnsi="Times New Roman" w:cs="Times New Roman"/>
                <w:sz w:val="24"/>
                <w:szCs w:val="24"/>
                <w:lang w:val="uk-UA"/>
              </w:rPr>
            </w:pPr>
            <w:proofErr w:type="spellStart"/>
            <w:r w:rsidRPr="003B4B83">
              <w:rPr>
                <w:rFonts w:ascii="Times New Roman" w:hAnsi="Times New Roman" w:cs="Times New Roman"/>
                <w:sz w:val="24"/>
                <w:szCs w:val="24"/>
                <w:lang w:val="uk-UA"/>
              </w:rPr>
              <w:t>низькошвидкісний</w:t>
            </w:r>
            <w:proofErr w:type="spellEnd"/>
            <w:r w:rsidRPr="003B4B83">
              <w:rPr>
                <w:rFonts w:ascii="Times New Roman" w:hAnsi="Times New Roman" w:cs="Times New Roman"/>
                <w:sz w:val="24"/>
                <w:szCs w:val="24"/>
                <w:lang w:val="uk-UA"/>
              </w:rPr>
              <w:t xml:space="preserve"> легкий електричний транспортний засіб –</w:t>
            </w:r>
            <w:r w:rsidRPr="003B4B83">
              <w:rPr>
                <w:rFonts w:ascii="Times New Roman" w:hAnsi="Times New Roman" w:cs="Times New Roman"/>
                <w:sz w:val="24"/>
                <w:szCs w:val="24"/>
                <w:lang w:val="uk-UA"/>
              </w:rPr>
              <w:t xml:space="preserve"> </w:t>
            </w:r>
            <w:r w:rsidR="00D703FD" w:rsidRPr="003B4B83">
              <w:rPr>
                <w:rFonts w:ascii="Times New Roman" w:hAnsi="Times New Roman" w:cs="Times New Roman"/>
                <w:sz w:val="24"/>
                <w:szCs w:val="24"/>
                <w:lang w:val="uk-UA"/>
              </w:rPr>
              <w:t>колісний транспортний засіб, який</w:t>
            </w:r>
            <w:r w:rsidRPr="003B4B83">
              <w:rPr>
                <w:rFonts w:ascii="Times New Roman" w:hAnsi="Times New Roman" w:cs="Times New Roman"/>
                <w:sz w:val="24"/>
                <w:szCs w:val="24"/>
                <w:lang w:val="uk-UA"/>
              </w:rPr>
              <w:t xml:space="preserve"> </w:t>
            </w:r>
            <w:r w:rsidR="00E333A5" w:rsidRPr="003B4B83">
              <w:rPr>
                <w:rFonts w:ascii="Times New Roman" w:hAnsi="Times New Roman" w:cs="Times New Roman"/>
                <w:sz w:val="24"/>
                <w:szCs w:val="24"/>
                <w:lang w:val="uk-UA"/>
              </w:rPr>
              <w:t xml:space="preserve">відноситься до категорій: </w:t>
            </w:r>
            <w:r w:rsidR="00E333A5" w:rsidRPr="003B4B83">
              <w:rPr>
                <w:rFonts w:ascii="Times New Roman" w:hAnsi="Times New Roman" w:cs="Times New Roman"/>
                <w:sz w:val="24"/>
                <w:szCs w:val="24"/>
                <w:lang w:val="uk-UA"/>
              </w:rPr>
              <w:t>L1e-А</w:t>
            </w:r>
            <w:r w:rsidR="00E333A5" w:rsidRPr="003B4B83">
              <w:rPr>
                <w:rFonts w:ascii="Times New Roman" w:hAnsi="Times New Roman" w:cs="Times New Roman"/>
                <w:sz w:val="24"/>
                <w:szCs w:val="24"/>
                <w:lang w:val="uk-UA"/>
              </w:rPr>
              <w:t xml:space="preserve">, </w:t>
            </w:r>
            <w:r w:rsidR="00E333A5" w:rsidRPr="003B4B83">
              <w:rPr>
                <w:rFonts w:ascii="Times New Roman" w:hAnsi="Times New Roman" w:cs="Times New Roman"/>
                <w:sz w:val="24"/>
                <w:szCs w:val="24"/>
                <w:lang w:val="uk-UA"/>
              </w:rPr>
              <w:t>L1е-B</w:t>
            </w:r>
            <w:r w:rsidR="00E333A5" w:rsidRPr="003B4B83">
              <w:rPr>
                <w:rFonts w:ascii="Times New Roman" w:hAnsi="Times New Roman" w:cs="Times New Roman"/>
                <w:sz w:val="24"/>
                <w:szCs w:val="24"/>
                <w:lang w:val="uk-UA"/>
              </w:rPr>
              <w:t xml:space="preserve">, </w:t>
            </w:r>
            <w:r w:rsidR="00E333A5" w:rsidRPr="003B4B83">
              <w:rPr>
                <w:rFonts w:ascii="Times New Roman" w:hAnsi="Times New Roman" w:cs="Times New Roman"/>
                <w:sz w:val="24"/>
                <w:szCs w:val="24"/>
                <w:lang w:val="uk-UA"/>
              </w:rPr>
              <w:t>L2e-Р</w:t>
            </w:r>
            <w:r w:rsidR="00E333A5" w:rsidRPr="003B4B83">
              <w:rPr>
                <w:rFonts w:ascii="Times New Roman" w:hAnsi="Times New Roman" w:cs="Times New Roman"/>
                <w:sz w:val="24"/>
                <w:szCs w:val="24"/>
                <w:lang w:val="uk-UA"/>
              </w:rPr>
              <w:t xml:space="preserve">, L1e-А, </w:t>
            </w:r>
            <w:r w:rsidR="00E333A5" w:rsidRPr="003B4B83">
              <w:rPr>
                <w:rFonts w:ascii="Times New Roman" w:hAnsi="Times New Roman" w:cs="Times New Roman"/>
                <w:sz w:val="24"/>
                <w:szCs w:val="24"/>
                <w:lang w:val="uk-UA"/>
              </w:rPr>
              <w:t>L2e-U</w:t>
            </w:r>
            <w:r w:rsidR="00E333A5" w:rsidRPr="003B4B83">
              <w:rPr>
                <w:rFonts w:ascii="Times New Roman" w:hAnsi="Times New Roman" w:cs="Times New Roman"/>
                <w:sz w:val="24"/>
                <w:szCs w:val="24"/>
                <w:lang w:val="uk-UA"/>
              </w:rPr>
              <w:t>,</w:t>
            </w:r>
            <w:r w:rsidR="00E333A5" w:rsidRPr="003B4B83">
              <w:rPr>
                <w:rFonts w:ascii="Times New Roman" w:hAnsi="Times New Roman" w:cs="Times New Roman"/>
                <w:sz w:val="24"/>
                <w:szCs w:val="24"/>
                <w:lang w:val="uk-UA"/>
              </w:rPr>
              <w:t xml:space="preserve"> L3e-A1</w:t>
            </w:r>
            <w:r w:rsidR="00E333A5" w:rsidRPr="003B4B83">
              <w:rPr>
                <w:rFonts w:ascii="Times New Roman" w:hAnsi="Times New Roman" w:cs="Times New Roman"/>
                <w:sz w:val="24"/>
                <w:szCs w:val="24"/>
                <w:lang w:val="uk-UA"/>
              </w:rPr>
              <w:t>, L3e-A1E,</w:t>
            </w:r>
            <w:r w:rsidR="00E333A5" w:rsidRPr="003B4B83">
              <w:rPr>
                <w:rFonts w:ascii="Times New Roman" w:hAnsi="Times New Roman" w:cs="Times New Roman"/>
                <w:sz w:val="24"/>
                <w:szCs w:val="24"/>
                <w:lang w:val="uk-UA"/>
              </w:rPr>
              <w:t xml:space="preserve"> L3e-A1Т</w:t>
            </w:r>
            <w:r w:rsidR="00E333A5" w:rsidRPr="003B4B83">
              <w:rPr>
                <w:rFonts w:ascii="Times New Roman" w:hAnsi="Times New Roman" w:cs="Times New Roman"/>
                <w:sz w:val="24"/>
                <w:szCs w:val="24"/>
                <w:lang w:val="uk-UA"/>
              </w:rPr>
              <w:t>,</w:t>
            </w:r>
            <w:r w:rsidR="00E333A5" w:rsidRPr="003B4B83">
              <w:rPr>
                <w:rFonts w:ascii="Times New Roman" w:hAnsi="Times New Roman" w:cs="Times New Roman"/>
                <w:sz w:val="24"/>
                <w:szCs w:val="24"/>
                <w:lang w:val="uk-UA"/>
              </w:rPr>
              <w:t xml:space="preserve"> L3e-A2</w:t>
            </w:r>
            <w:r w:rsidR="00E333A5" w:rsidRPr="003B4B83">
              <w:rPr>
                <w:rFonts w:ascii="Times New Roman" w:hAnsi="Times New Roman" w:cs="Times New Roman"/>
                <w:sz w:val="24"/>
                <w:szCs w:val="24"/>
                <w:lang w:val="uk-UA"/>
              </w:rPr>
              <w:t xml:space="preserve">, </w:t>
            </w:r>
            <w:r w:rsidR="00E333A5" w:rsidRPr="003B4B83">
              <w:rPr>
                <w:rFonts w:ascii="Times New Roman" w:hAnsi="Times New Roman" w:cs="Times New Roman"/>
                <w:sz w:val="24"/>
                <w:szCs w:val="24"/>
                <w:lang w:val="uk-UA"/>
              </w:rPr>
              <w:t>L3e-A2E</w:t>
            </w:r>
            <w:r w:rsidR="00E333A5" w:rsidRPr="003B4B83">
              <w:rPr>
                <w:rFonts w:ascii="Times New Roman" w:hAnsi="Times New Roman" w:cs="Times New Roman"/>
                <w:sz w:val="24"/>
                <w:szCs w:val="24"/>
                <w:lang w:val="uk-UA"/>
              </w:rPr>
              <w:t>,</w:t>
            </w:r>
            <w:r w:rsidR="00E333A5" w:rsidRPr="003B4B83">
              <w:rPr>
                <w:rFonts w:ascii="Times New Roman" w:hAnsi="Times New Roman" w:cs="Times New Roman"/>
                <w:sz w:val="24"/>
                <w:szCs w:val="24"/>
                <w:lang w:val="uk-UA"/>
              </w:rPr>
              <w:t xml:space="preserve"> L3e-A2Т</w:t>
            </w:r>
            <w:r w:rsidR="00E333A5" w:rsidRPr="003B4B83">
              <w:rPr>
                <w:rFonts w:ascii="Times New Roman" w:hAnsi="Times New Roman" w:cs="Times New Roman"/>
                <w:sz w:val="24"/>
                <w:szCs w:val="24"/>
                <w:lang w:val="uk-UA"/>
              </w:rPr>
              <w:t>,</w:t>
            </w:r>
            <w:r w:rsidR="00E333A5" w:rsidRPr="003B4B83">
              <w:rPr>
                <w:rFonts w:ascii="Times New Roman" w:hAnsi="Times New Roman" w:cs="Times New Roman"/>
                <w:sz w:val="24"/>
                <w:szCs w:val="24"/>
                <w:lang w:val="uk-UA"/>
              </w:rPr>
              <w:t xml:space="preserve"> L3e-A3</w:t>
            </w:r>
            <w:r w:rsidR="00E333A5" w:rsidRPr="003B4B83">
              <w:rPr>
                <w:rFonts w:ascii="Times New Roman" w:hAnsi="Times New Roman" w:cs="Times New Roman"/>
                <w:sz w:val="24"/>
                <w:szCs w:val="24"/>
                <w:lang w:val="uk-UA"/>
              </w:rPr>
              <w:t>, L3e-A3E,</w:t>
            </w:r>
            <w:r w:rsidR="00E333A5" w:rsidRPr="003B4B83">
              <w:rPr>
                <w:rFonts w:ascii="Times New Roman" w:hAnsi="Times New Roman" w:cs="Times New Roman"/>
                <w:sz w:val="24"/>
                <w:szCs w:val="24"/>
                <w:lang w:val="uk-UA"/>
              </w:rPr>
              <w:t xml:space="preserve"> L3e-A3Т</w:t>
            </w:r>
            <w:r w:rsidR="00E333A5" w:rsidRPr="003B4B83">
              <w:rPr>
                <w:rFonts w:ascii="Times New Roman" w:hAnsi="Times New Roman" w:cs="Times New Roman"/>
                <w:sz w:val="24"/>
                <w:szCs w:val="24"/>
                <w:lang w:val="uk-UA"/>
              </w:rPr>
              <w:t xml:space="preserve">, </w:t>
            </w:r>
            <w:r w:rsidR="00E333A5" w:rsidRPr="003B4B83">
              <w:rPr>
                <w:rFonts w:ascii="Times New Roman" w:hAnsi="Times New Roman" w:cs="Times New Roman"/>
                <w:sz w:val="24"/>
                <w:szCs w:val="24"/>
                <w:lang w:val="uk-UA"/>
              </w:rPr>
              <w:t>L4е</w:t>
            </w:r>
            <w:r w:rsidR="00E333A5" w:rsidRPr="003B4B83">
              <w:rPr>
                <w:rFonts w:ascii="Times New Roman" w:hAnsi="Times New Roman" w:cs="Times New Roman"/>
                <w:sz w:val="24"/>
                <w:szCs w:val="24"/>
                <w:lang w:val="uk-UA"/>
              </w:rPr>
              <w:t>,</w:t>
            </w:r>
            <w:r w:rsidR="00E333A5" w:rsidRPr="003B4B83">
              <w:rPr>
                <w:rFonts w:ascii="Times New Roman" w:hAnsi="Times New Roman" w:cs="Times New Roman"/>
                <w:sz w:val="24"/>
                <w:szCs w:val="24"/>
                <w:lang w:val="uk-UA"/>
              </w:rPr>
              <w:t xml:space="preserve"> L5е</w:t>
            </w:r>
            <w:r w:rsidR="00E333A5" w:rsidRPr="003B4B83">
              <w:rPr>
                <w:rFonts w:ascii="Times New Roman" w:hAnsi="Times New Roman" w:cs="Times New Roman"/>
                <w:sz w:val="24"/>
                <w:szCs w:val="24"/>
                <w:lang w:val="uk-UA"/>
              </w:rPr>
              <w:t xml:space="preserve">, </w:t>
            </w:r>
            <w:r w:rsidR="00E333A5" w:rsidRPr="003B4B83">
              <w:rPr>
                <w:rFonts w:ascii="Times New Roman" w:hAnsi="Times New Roman" w:cs="Times New Roman"/>
                <w:sz w:val="24"/>
                <w:szCs w:val="24"/>
                <w:lang w:val="uk-UA"/>
              </w:rPr>
              <w:t>L6e-A</w:t>
            </w:r>
            <w:r w:rsidR="00E333A5" w:rsidRPr="003B4B83">
              <w:rPr>
                <w:rFonts w:ascii="Times New Roman" w:hAnsi="Times New Roman" w:cs="Times New Roman"/>
                <w:sz w:val="24"/>
                <w:szCs w:val="24"/>
                <w:lang w:val="uk-UA"/>
              </w:rPr>
              <w:t>,</w:t>
            </w:r>
            <w:r w:rsidR="00E333A5" w:rsidRPr="003B4B83">
              <w:rPr>
                <w:rFonts w:ascii="Times New Roman" w:hAnsi="Times New Roman" w:cs="Times New Roman"/>
                <w:sz w:val="24"/>
                <w:szCs w:val="24"/>
                <w:lang w:val="uk-UA"/>
              </w:rPr>
              <w:t xml:space="preserve"> L6e-B</w:t>
            </w:r>
            <w:r w:rsidR="00E333A5" w:rsidRPr="003B4B83">
              <w:rPr>
                <w:rFonts w:ascii="Times New Roman" w:hAnsi="Times New Roman" w:cs="Times New Roman"/>
                <w:sz w:val="24"/>
                <w:szCs w:val="24"/>
                <w:lang w:val="uk-UA"/>
              </w:rPr>
              <w:t>,</w:t>
            </w:r>
            <w:r w:rsidR="00E333A5" w:rsidRPr="003B4B83">
              <w:rPr>
                <w:rFonts w:ascii="Times New Roman" w:hAnsi="Times New Roman" w:cs="Times New Roman"/>
                <w:sz w:val="24"/>
                <w:szCs w:val="24"/>
                <w:lang w:val="uk-UA"/>
              </w:rPr>
              <w:t xml:space="preserve"> L6e-BP</w:t>
            </w:r>
            <w:r w:rsidR="00E333A5" w:rsidRPr="003B4B83">
              <w:rPr>
                <w:rFonts w:ascii="Times New Roman" w:hAnsi="Times New Roman" w:cs="Times New Roman"/>
                <w:sz w:val="24"/>
                <w:szCs w:val="24"/>
                <w:lang w:val="uk-UA"/>
              </w:rPr>
              <w:t xml:space="preserve">, </w:t>
            </w:r>
            <w:r w:rsidR="00E333A5" w:rsidRPr="003B4B83">
              <w:rPr>
                <w:rFonts w:ascii="Times New Roman" w:hAnsi="Times New Roman" w:cs="Times New Roman"/>
                <w:sz w:val="24"/>
                <w:szCs w:val="24"/>
                <w:lang w:val="uk-UA"/>
              </w:rPr>
              <w:t>L6e-BU</w:t>
            </w:r>
            <w:r w:rsidR="00E333A5" w:rsidRPr="003B4B83">
              <w:rPr>
                <w:rFonts w:ascii="Times New Roman" w:hAnsi="Times New Roman" w:cs="Times New Roman"/>
                <w:sz w:val="24"/>
                <w:szCs w:val="24"/>
                <w:lang w:val="uk-UA"/>
              </w:rPr>
              <w:t>, L7e-A,</w:t>
            </w:r>
            <w:r w:rsidR="00E333A5" w:rsidRPr="003B4B83">
              <w:rPr>
                <w:rFonts w:ascii="Times New Roman" w:hAnsi="Times New Roman" w:cs="Times New Roman"/>
                <w:sz w:val="24"/>
                <w:szCs w:val="24"/>
                <w:lang w:val="uk-UA"/>
              </w:rPr>
              <w:t xml:space="preserve"> L7e-A2</w:t>
            </w:r>
            <w:r w:rsidR="00E333A5" w:rsidRPr="003B4B83">
              <w:rPr>
                <w:rFonts w:ascii="Times New Roman" w:hAnsi="Times New Roman" w:cs="Times New Roman"/>
                <w:sz w:val="24"/>
                <w:szCs w:val="24"/>
                <w:lang w:val="uk-UA"/>
              </w:rPr>
              <w:t>,</w:t>
            </w:r>
            <w:r w:rsidR="00E333A5" w:rsidRPr="003B4B83">
              <w:rPr>
                <w:rFonts w:ascii="Times New Roman" w:hAnsi="Times New Roman" w:cs="Times New Roman"/>
                <w:sz w:val="24"/>
                <w:szCs w:val="24"/>
                <w:lang w:val="uk-UA"/>
              </w:rPr>
              <w:t xml:space="preserve"> L7e-A1</w:t>
            </w:r>
            <w:r w:rsidR="00E333A5" w:rsidRPr="003B4B83">
              <w:rPr>
                <w:rFonts w:ascii="Times New Roman" w:hAnsi="Times New Roman" w:cs="Times New Roman"/>
                <w:sz w:val="24"/>
                <w:szCs w:val="24"/>
                <w:lang w:val="uk-UA"/>
              </w:rPr>
              <w:t xml:space="preserve">, </w:t>
            </w:r>
            <w:r w:rsidR="00E333A5" w:rsidRPr="003B4B83">
              <w:rPr>
                <w:rFonts w:ascii="Times New Roman" w:hAnsi="Times New Roman" w:cs="Times New Roman"/>
                <w:sz w:val="24"/>
                <w:szCs w:val="24"/>
                <w:lang w:val="uk-UA"/>
              </w:rPr>
              <w:t>L7e-B</w:t>
            </w:r>
            <w:r w:rsidR="00E333A5" w:rsidRPr="003B4B83">
              <w:rPr>
                <w:rFonts w:ascii="Times New Roman" w:hAnsi="Times New Roman" w:cs="Times New Roman"/>
                <w:sz w:val="24"/>
                <w:szCs w:val="24"/>
                <w:lang w:val="uk-UA"/>
              </w:rPr>
              <w:t>, L7e-B1,</w:t>
            </w:r>
            <w:r w:rsidR="00E333A5" w:rsidRPr="003B4B83">
              <w:rPr>
                <w:rFonts w:ascii="Times New Roman" w:hAnsi="Times New Roman" w:cs="Times New Roman"/>
                <w:sz w:val="24"/>
                <w:szCs w:val="24"/>
                <w:lang w:val="uk-UA"/>
              </w:rPr>
              <w:t xml:space="preserve"> L7e-B2</w:t>
            </w:r>
            <w:r w:rsidR="00E333A5" w:rsidRPr="003B4B83">
              <w:rPr>
                <w:rFonts w:ascii="Times New Roman" w:hAnsi="Times New Roman" w:cs="Times New Roman"/>
                <w:sz w:val="24"/>
                <w:szCs w:val="24"/>
                <w:lang w:val="uk-UA"/>
              </w:rPr>
              <w:t xml:space="preserve">, </w:t>
            </w:r>
            <w:r w:rsidR="00E333A5" w:rsidRPr="003B4B83">
              <w:rPr>
                <w:rFonts w:ascii="Times New Roman" w:hAnsi="Times New Roman" w:cs="Times New Roman"/>
                <w:sz w:val="24"/>
                <w:szCs w:val="24"/>
                <w:lang w:val="uk-UA"/>
              </w:rPr>
              <w:t>L7e-C</w:t>
            </w:r>
            <w:r w:rsidR="00E333A5" w:rsidRPr="003B4B83">
              <w:rPr>
                <w:rFonts w:ascii="Times New Roman" w:hAnsi="Times New Roman" w:cs="Times New Roman"/>
                <w:sz w:val="24"/>
                <w:szCs w:val="24"/>
                <w:lang w:val="uk-UA"/>
              </w:rPr>
              <w:t>,</w:t>
            </w:r>
            <w:r w:rsidR="00E333A5" w:rsidRPr="003B4B83">
              <w:rPr>
                <w:rFonts w:ascii="Times New Roman" w:hAnsi="Times New Roman" w:cs="Times New Roman"/>
                <w:sz w:val="24"/>
                <w:szCs w:val="24"/>
                <w:lang w:val="uk-UA"/>
              </w:rPr>
              <w:t xml:space="preserve"> L7e-CP, L7e-CU</w:t>
            </w:r>
          </w:p>
        </w:tc>
        <w:tc>
          <w:tcPr>
            <w:tcW w:w="2489" w:type="dxa"/>
          </w:tcPr>
          <w:p w:rsidR="00347934" w:rsidRPr="003B4B83" w:rsidRDefault="00D703FD" w:rsidP="00D47C6D">
            <w:pPr>
              <w:rPr>
                <w:rFonts w:ascii="Times New Roman" w:hAnsi="Times New Roman" w:cs="Times New Roman"/>
                <w:sz w:val="24"/>
                <w:szCs w:val="24"/>
                <w:lang w:val="uk-UA"/>
              </w:rPr>
            </w:pPr>
            <w:hyperlink r:id="rId4" w:history="1">
              <w:r w:rsidR="00E333A5" w:rsidRPr="003B4B83">
                <w:rPr>
                  <w:rStyle w:val="a4"/>
                  <w:rFonts w:ascii="Times New Roman" w:hAnsi="Times New Roman" w:cs="Times New Roman"/>
                  <w:sz w:val="24"/>
                  <w:szCs w:val="24"/>
                  <w:lang w:val="uk-UA"/>
                </w:rPr>
                <w:t>https://electroavtosam.com.ua/forums/viewtopic.php?p=114175#p114175</w:t>
              </w:r>
            </w:hyperlink>
            <w:r w:rsidR="00DA1C6A" w:rsidRPr="003B4B83">
              <w:rPr>
                <w:rFonts w:ascii="Times New Roman" w:hAnsi="Times New Roman" w:cs="Times New Roman"/>
                <w:sz w:val="24"/>
                <w:szCs w:val="24"/>
                <w:lang w:val="uk-UA"/>
              </w:rPr>
              <w:br/>
              <w:t xml:space="preserve">Але є проблема з тим, що категорія L — це </w:t>
            </w:r>
            <w:r w:rsidR="00DA1C6A" w:rsidRPr="003B4B83">
              <w:rPr>
                <w:rFonts w:ascii="Times New Roman" w:hAnsi="Times New Roman" w:cs="Times New Roman"/>
                <w:b/>
                <w:sz w:val="24"/>
                <w:szCs w:val="24"/>
                <w:lang w:val="uk-UA"/>
              </w:rPr>
              <w:t>механічні</w:t>
            </w:r>
            <w:r w:rsidR="00DA1C6A" w:rsidRPr="003B4B83">
              <w:rPr>
                <w:rFonts w:ascii="Times New Roman" w:hAnsi="Times New Roman" w:cs="Times New Roman"/>
                <w:sz w:val="24"/>
                <w:szCs w:val="24"/>
                <w:lang w:val="uk-UA"/>
              </w:rPr>
              <w:t xml:space="preserve"> колісні засоби</w:t>
            </w:r>
            <w:r w:rsidR="00D47C6D" w:rsidRPr="003B4B83">
              <w:rPr>
                <w:rFonts w:ascii="Times New Roman" w:hAnsi="Times New Roman" w:cs="Times New Roman"/>
                <w:sz w:val="24"/>
                <w:szCs w:val="24"/>
                <w:lang w:val="uk-UA"/>
              </w:rPr>
              <w:t xml:space="preserve"> з відповідними вимогами</w:t>
            </w:r>
            <w:r w:rsidR="00AA4367" w:rsidRPr="003B4B83">
              <w:rPr>
                <w:rFonts w:ascii="Times New Roman" w:hAnsi="Times New Roman" w:cs="Times New Roman"/>
                <w:sz w:val="24"/>
                <w:szCs w:val="24"/>
                <w:lang w:val="uk-UA"/>
              </w:rPr>
              <w:t xml:space="preserve"> сертифікаці</w:t>
            </w:r>
            <w:r w:rsidR="00D47C6D" w:rsidRPr="003B4B83">
              <w:rPr>
                <w:rFonts w:ascii="Times New Roman" w:hAnsi="Times New Roman" w:cs="Times New Roman"/>
                <w:sz w:val="24"/>
                <w:szCs w:val="24"/>
                <w:lang w:val="uk-UA"/>
              </w:rPr>
              <w:t>ї, номерів, прав</w:t>
            </w:r>
            <w:r w:rsidR="00AA4367" w:rsidRPr="003B4B83">
              <w:rPr>
                <w:rFonts w:ascii="Times New Roman" w:hAnsi="Times New Roman" w:cs="Times New Roman"/>
                <w:sz w:val="24"/>
                <w:szCs w:val="24"/>
                <w:lang w:val="uk-UA"/>
              </w:rPr>
              <w:t>, шлемами тощо</w:t>
            </w:r>
            <w:r w:rsidR="00D47C6D" w:rsidRPr="003B4B83">
              <w:rPr>
                <w:rFonts w:ascii="Times New Roman" w:hAnsi="Times New Roman" w:cs="Times New Roman"/>
                <w:sz w:val="24"/>
                <w:szCs w:val="24"/>
                <w:lang w:val="uk-UA"/>
              </w:rPr>
              <w:t xml:space="preserve"> для всього, що їздить на електриці</w:t>
            </w:r>
            <w:r w:rsidR="00AA4367" w:rsidRPr="003B4B83">
              <w:rPr>
                <w:rFonts w:ascii="Times New Roman" w:hAnsi="Times New Roman" w:cs="Times New Roman"/>
                <w:sz w:val="24"/>
                <w:szCs w:val="24"/>
                <w:lang w:val="uk-UA"/>
              </w:rPr>
              <w:t>.</w:t>
            </w:r>
            <w:r w:rsidR="00D47C6D" w:rsidRPr="003B4B83">
              <w:rPr>
                <w:rFonts w:ascii="Times New Roman" w:hAnsi="Times New Roman" w:cs="Times New Roman"/>
                <w:sz w:val="24"/>
                <w:szCs w:val="24"/>
                <w:lang w:val="uk-UA"/>
              </w:rPr>
              <w:t xml:space="preserve"> Включно </w:t>
            </w:r>
            <w:proofErr w:type="spellStart"/>
            <w:r w:rsidR="00D47C6D" w:rsidRPr="003B4B83">
              <w:rPr>
                <w:rFonts w:ascii="Times New Roman" w:hAnsi="Times New Roman" w:cs="Times New Roman"/>
                <w:sz w:val="24"/>
                <w:szCs w:val="24"/>
                <w:lang w:val="uk-UA"/>
              </w:rPr>
              <w:t>електросамокати</w:t>
            </w:r>
            <w:proofErr w:type="spellEnd"/>
            <w:r w:rsidR="00D47C6D" w:rsidRPr="003B4B83">
              <w:rPr>
                <w:rFonts w:ascii="Times New Roman" w:hAnsi="Times New Roman" w:cs="Times New Roman"/>
                <w:sz w:val="24"/>
                <w:szCs w:val="24"/>
                <w:lang w:val="uk-UA"/>
              </w:rPr>
              <w:t xml:space="preserve"> 10км/г. Нажаль п</w:t>
            </w:r>
            <w:r w:rsidR="00AA4367" w:rsidRPr="003B4B83">
              <w:rPr>
                <w:rFonts w:ascii="Times New Roman" w:hAnsi="Times New Roman" w:cs="Times New Roman"/>
                <w:sz w:val="24"/>
                <w:szCs w:val="24"/>
                <w:lang w:val="uk-UA"/>
              </w:rPr>
              <w:t>останова вже прийнята.</w:t>
            </w:r>
          </w:p>
        </w:tc>
      </w:tr>
      <w:tr w:rsidR="005C259C" w:rsidRPr="003B4B83" w:rsidTr="00E333A5">
        <w:trPr>
          <w:jc w:val="center"/>
        </w:trPr>
        <w:tc>
          <w:tcPr>
            <w:tcW w:w="3520" w:type="dxa"/>
          </w:tcPr>
          <w:p w:rsidR="005C259C" w:rsidRPr="003B4B83" w:rsidRDefault="005C259C" w:rsidP="007F30C0">
            <w:pPr>
              <w:rPr>
                <w:rFonts w:ascii="Times New Roman" w:hAnsi="Times New Roman" w:cs="Times New Roman"/>
                <w:sz w:val="24"/>
                <w:szCs w:val="24"/>
                <w:lang w:val="uk-UA"/>
              </w:rPr>
            </w:pPr>
            <w:r w:rsidRPr="003B4B83">
              <w:rPr>
                <w:rFonts w:ascii="Times New Roman" w:hAnsi="Times New Roman" w:cs="Times New Roman"/>
                <w:sz w:val="24"/>
                <w:szCs w:val="24"/>
                <w:lang w:val="uk-UA"/>
              </w:rPr>
              <w:t>станція зарядки електромобілів (</w:t>
            </w:r>
            <w:proofErr w:type="spellStart"/>
            <w:r w:rsidRPr="003B4B83">
              <w:rPr>
                <w:rFonts w:ascii="Times New Roman" w:hAnsi="Times New Roman" w:cs="Times New Roman"/>
                <w:sz w:val="24"/>
                <w:szCs w:val="24"/>
                <w:lang w:val="uk-UA"/>
              </w:rPr>
              <w:t>електрозарядна</w:t>
            </w:r>
            <w:proofErr w:type="spellEnd"/>
            <w:r w:rsidRPr="003B4B83">
              <w:rPr>
                <w:rFonts w:ascii="Times New Roman" w:hAnsi="Times New Roman" w:cs="Times New Roman"/>
                <w:sz w:val="24"/>
                <w:szCs w:val="24"/>
                <w:lang w:val="uk-UA"/>
              </w:rPr>
              <w:t xml:space="preserve"> станція) – пристрій, який</w:t>
            </w:r>
            <w:r w:rsidRPr="003B4B83">
              <w:rPr>
                <w:rFonts w:ascii="Times New Roman" w:hAnsi="Times New Roman" w:cs="Times New Roman"/>
                <w:sz w:val="24"/>
                <w:szCs w:val="24"/>
                <w:lang w:val="uk-UA"/>
              </w:rPr>
              <w:t xml:space="preserve"> </w:t>
            </w:r>
            <w:r w:rsidRPr="003B4B83">
              <w:rPr>
                <w:rFonts w:ascii="Times New Roman" w:hAnsi="Times New Roman" w:cs="Times New Roman"/>
                <w:sz w:val="24"/>
                <w:szCs w:val="24"/>
                <w:lang w:val="uk-UA"/>
              </w:rPr>
              <w:t>призначений для споживання електричної енергії з метою надання послуг з</w:t>
            </w:r>
            <w:r w:rsidRPr="003B4B83">
              <w:rPr>
                <w:rFonts w:ascii="Times New Roman" w:hAnsi="Times New Roman" w:cs="Times New Roman"/>
                <w:sz w:val="24"/>
                <w:szCs w:val="24"/>
                <w:lang w:val="uk-UA"/>
              </w:rPr>
              <w:t xml:space="preserve"> </w:t>
            </w:r>
            <w:r w:rsidRPr="003B4B83">
              <w:rPr>
                <w:rFonts w:ascii="Times New Roman" w:hAnsi="Times New Roman" w:cs="Times New Roman"/>
                <w:sz w:val="24"/>
                <w:szCs w:val="24"/>
                <w:lang w:val="uk-UA"/>
              </w:rPr>
              <w:t>заряджання систем акумулювання електричної енергії (акумуляторних батарей)</w:t>
            </w:r>
            <w:r w:rsidRPr="003B4B83">
              <w:rPr>
                <w:rFonts w:ascii="Times New Roman" w:hAnsi="Times New Roman" w:cs="Times New Roman"/>
                <w:sz w:val="24"/>
                <w:szCs w:val="24"/>
                <w:lang w:val="uk-UA"/>
              </w:rPr>
              <w:t xml:space="preserve"> </w:t>
            </w:r>
            <w:r w:rsidRPr="003B4B83">
              <w:rPr>
                <w:rFonts w:ascii="Times New Roman" w:hAnsi="Times New Roman" w:cs="Times New Roman"/>
                <w:sz w:val="24"/>
                <w:szCs w:val="24"/>
                <w:lang w:val="uk-UA"/>
              </w:rPr>
              <w:t>електромобілів</w:t>
            </w:r>
            <w:r w:rsidRPr="003B4B83">
              <w:rPr>
                <w:rFonts w:ascii="Times New Roman" w:hAnsi="Times New Roman" w:cs="Times New Roman"/>
                <w:sz w:val="24"/>
                <w:szCs w:val="24"/>
                <w:lang w:val="uk-UA"/>
              </w:rPr>
              <w:t xml:space="preserve"> …..</w:t>
            </w:r>
          </w:p>
          <w:p w:rsidR="00C10855" w:rsidRPr="003B4B83" w:rsidRDefault="00C10855" w:rsidP="00C10855">
            <w:pPr>
              <w:rPr>
                <w:rFonts w:ascii="Times New Roman" w:hAnsi="Times New Roman" w:cs="Times New Roman"/>
                <w:sz w:val="24"/>
                <w:szCs w:val="24"/>
                <w:lang w:val="uk-UA"/>
              </w:rPr>
            </w:pPr>
          </w:p>
          <w:p w:rsidR="00C10855" w:rsidRPr="003B4B83" w:rsidRDefault="00C10855" w:rsidP="00C10855">
            <w:pPr>
              <w:rPr>
                <w:rFonts w:ascii="Times New Roman" w:hAnsi="Times New Roman" w:cs="Times New Roman"/>
                <w:sz w:val="24"/>
                <w:szCs w:val="24"/>
                <w:lang w:val="uk-UA"/>
              </w:rPr>
            </w:pPr>
            <w:r w:rsidRPr="003B4B83">
              <w:rPr>
                <w:rFonts w:ascii="Times New Roman" w:hAnsi="Times New Roman" w:cs="Times New Roman"/>
                <w:i/>
                <w:sz w:val="24"/>
                <w:szCs w:val="24"/>
                <w:lang w:val="uk-UA"/>
              </w:rPr>
              <w:t>у двох місцях закону</w:t>
            </w:r>
          </w:p>
        </w:tc>
        <w:tc>
          <w:tcPr>
            <w:tcW w:w="3521" w:type="dxa"/>
          </w:tcPr>
          <w:p w:rsidR="005C259C" w:rsidRPr="003B4B83" w:rsidRDefault="005C259C" w:rsidP="007F30C0">
            <w:pPr>
              <w:rPr>
                <w:rFonts w:ascii="Times New Roman" w:hAnsi="Times New Roman" w:cs="Times New Roman"/>
                <w:sz w:val="24"/>
                <w:szCs w:val="24"/>
                <w:lang w:val="uk-UA"/>
              </w:rPr>
            </w:pPr>
            <w:r w:rsidRPr="003B4B83">
              <w:rPr>
                <w:rFonts w:ascii="Times New Roman" w:hAnsi="Times New Roman" w:cs="Times New Roman"/>
                <w:sz w:val="24"/>
                <w:szCs w:val="24"/>
                <w:lang w:val="uk-UA"/>
              </w:rPr>
              <w:t>станція зарядки електромобілів (</w:t>
            </w:r>
            <w:proofErr w:type="spellStart"/>
            <w:r w:rsidRPr="003B4B83">
              <w:rPr>
                <w:rFonts w:ascii="Times New Roman" w:hAnsi="Times New Roman" w:cs="Times New Roman"/>
                <w:sz w:val="24"/>
                <w:szCs w:val="24"/>
                <w:lang w:val="uk-UA"/>
              </w:rPr>
              <w:t>електрозарядна</w:t>
            </w:r>
            <w:proofErr w:type="spellEnd"/>
            <w:r w:rsidRPr="003B4B83">
              <w:rPr>
                <w:rFonts w:ascii="Times New Roman" w:hAnsi="Times New Roman" w:cs="Times New Roman"/>
                <w:sz w:val="24"/>
                <w:szCs w:val="24"/>
                <w:lang w:val="uk-UA"/>
              </w:rPr>
              <w:t xml:space="preserve"> станція) – </w:t>
            </w:r>
            <w:r w:rsidRPr="003B4B83">
              <w:rPr>
                <w:rFonts w:ascii="Times New Roman" w:hAnsi="Times New Roman" w:cs="Times New Roman"/>
                <w:sz w:val="24"/>
                <w:szCs w:val="24"/>
                <w:lang w:val="uk-UA"/>
              </w:rPr>
              <w:t>комплекс з зарядного пристрою і додаткових до нього технічних засобів</w:t>
            </w:r>
            <w:r w:rsidRPr="003B4B83">
              <w:rPr>
                <w:rFonts w:ascii="Times New Roman" w:hAnsi="Times New Roman" w:cs="Times New Roman"/>
                <w:sz w:val="24"/>
                <w:szCs w:val="24"/>
                <w:lang w:val="uk-UA"/>
              </w:rPr>
              <w:t>, який</w:t>
            </w:r>
            <w:r w:rsidRPr="003B4B83">
              <w:rPr>
                <w:rFonts w:ascii="Times New Roman" w:hAnsi="Times New Roman" w:cs="Times New Roman"/>
                <w:sz w:val="24"/>
                <w:szCs w:val="24"/>
                <w:lang w:val="uk-UA"/>
              </w:rPr>
              <w:t xml:space="preserve"> </w:t>
            </w:r>
            <w:r w:rsidRPr="003B4B83">
              <w:rPr>
                <w:rFonts w:ascii="Times New Roman" w:hAnsi="Times New Roman" w:cs="Times New Roman"/>
                <w:sz w:val="24"/>
                <w:szCs w:val="24"/>
                <w:lang w:val="uk-UA"/>
              </w:rPr>
              <w:t>призначений для споживання електричної енергії з метою надання послуг з</w:t>
            </w:r>
            <w:r w:rsidRPr="003B4B83">
              <w:rPr>
                <w:rFonts w:ascii="Times New Roman" w:hAnsi="Times New Roman" w:cs="Times New Roman"/>
                <w:sz w:val="24"/>
                <w:szCs w:val="24"/>
                <w:lang w:val="uk-UA"/>
              </w:rPr>
              <w:t xml:space="preserve"> </w:t>
            </w:r>
            <w:r w:rsidRPr="003B4B83">
              <w:rPr>
                <w:rFonts w:ascii="Times New Roman" w:hAnsi="Times New Roman" w:cs="Times New Roman"/>
                <w:sz w:val="24"/>
                <w:szCs w:val="24"/>
                <w:lang w:val="uk-UA"/>
              </w:rPr>
              <w:t>заряджання систем акумулювання електричної енергії (акумуляторних батарей)</w:t>
            </w:r>
            <w:r w:rsidRPr="003B4B83">
              <w:rPr>
                <w:rFonts w:ascii="Times New Roman" w:hAnsi="Times New Roman" w:cs="Times New Roman"/>
                <w:sz w:val="24"/>
                <w:szCs w:val="24"/>
                <w:lang w:val="uk-UA"/>
              </w:rPr>
              <w:t xml:space="preserve"> </w:t>
            </w:r>
            <w:r w:rsidRPr="003B4B83">
              <w:rPr>
                <w:rFonts w:ascii="Times New Roman" w:hAnsi="Times New Roman" w:cs="Times New Roman"/>
                <w:sz w:val="24"/>
                <w:szCs w:val="24"/>
                <w:lang w:val="uk-UA"/>
              </w:rPr>
              <w:t>електромобілів</w:t>
            </w:r>
            <w:r w:rsidRPr="003B4B83">
              <w:rPr>
                <w:rFonts w:ascii="Times New Roman" w:hAnsi="Times New Roman" w:cs="Times New Roman"/>
                <w:sz w:val="24"/>
                <w:szCs w:val="24"/>
                <w:lang w:val="uk-UA"/>
              </w:rPr>
              <w:t xml:space="preserve"> …..</w:t>
            </w:r>
          </w:p>
          <w:p w:rsidR="005C259C" w:rsidRPr="003B4B83" w:rsidRDefault="005C259C" w:rsidP="007F30C0">
            <w:pPr>
              <w:rPr>
                <w:rFonts w:ascii="Times New Roman" w:hAnsi="Times New Roman" w:cs="Times New Roman"/>
                <w:sz w:val="24"/>
                <w:szCs w:val="24"/>
                <w:lang w:val="uk-UA"/>
              </w:rPr>
            </w:pPr>
            <w:r w:rsidRPr="003B4B83">
              <w:rPr>
                <w:rFonts w:ascii="Times New Roman" w:hAnsi="Times New Roman" w:cs="Times New Roman"/>
                <w:sz w:val="24"/>
                <w:szCs w:val="24"/>
                <w:lang w:val="uk-UA"/>
              </w:rPr>
              <w:t xml:space="preserve">До </w:t>
            </w:r>
            <w:r w:rsidRPr="003B4B83">
              <w:rPr>
                <w:rFonts w:ascii="Times New Roman" w:hAnsi="Times New Roman" w:cs="Times New Roman"/>
                <w:sz w:val="24"/>
                <w:szCs w:val="24"/>
                <w:lang w:val="uk-UA"/>
              </w:rPr>
              <w:t xml:space="preserve">додаткових технічних засобів </w:t>
            </w:r>
            <w:r w:rsidRPr="003B4B83">
              <w:rPr>
                <w:rFonts w:ascii="Times New Roman" w:hAnsi="Times New Roman" w:cs="Times New Roman"/>
                <w:sz w:val="24"/>
                <w:szCs w:val="24"/>
                <w:lang w:val="uk-UA"/>
              </w:rPr>
              <w:t>станці</w:t>
            </w:r>
            <w:r w:rsidRPr="003B4B83">
              <w:rPr>
                <w:rFonts w:ascii="Times New Roman" w:hAnsi="Times New Roman" w:cs="Times New Roman"/>
                <w:sz w:val="24"/>
                <w:szCs w:val="24"/>
                <w:lang w:val="uk-UA"/>
              </w:rPr>
              <w:t>ї</w:t>
            </w:r>
            <w:r w:rsidRPr="003B4B83">
              <w:rPr>
                <w:rFonts w:ascii="Times New Roman" w:hAnsi="Times New Roman" w:cs="Times New Roman"/>
                <w:sz w:val="24"/>
                <w:szCs w:val="24"/>
                <w:lang w:val="uk-UA"/>
              </w:rPr>
              <w:t xml:space="preserve"> зарядки електромобілів</w:t>
            </w:r>
            <w:r w:rsidRPr="003B4B83">
              <w:rPr>
                <w:rFonts w:ascii="Times New Roman" w:hAnsi="Times New Roman" w:cs="Times New Roman"/>
                <w:sz w:val="24"/>
                <w:szCs w:val="24"/>
                <w:lang w:val="uk-UA"/>
              </w:rPr>
              <w:t xml:space="preserve"> відносяться: </w:t>
            </w:r>
            <w:r w:rsidRPr="003B4B83">
              <w:rPr>
                <w:rFonts w:ascii="Times New Roman" w:hAnsi="Times New Roman" w:cs="Times New Roman"/>
                <w:sz w:val="24"/>
                <w:szCs w:val="24"/>
                <w:lang w:val="uk-UA"/>
              </w:rPr>
              <w:t>пристрої обліку електроенергії;</w:t>
            </w:r>
            <w:r w:rsidRPr="003B4B83">
              <w:rPr>
                <w:rFonts w:ascii="Times New Roman" w:hAnsi="Times New Roman" w:cs="Times New Roman"/>
                <w:sz w:val="24"/>
                <w:szCs w:val="24"/>
                <w:lang w:val="uk-UA"/>
              </w:rPr>
              <w:t xml:space="preserve"> </w:t>
            </w:r>
            <w:r w:rsidRPr="003B4B83">
              <w:rPr>
                <w:rFonts w:ascii="Times New Roman" w:hAnsi="Times New Roman" w:cs="Times New Roman"/>
                <w:sz w:val="24"/>
                <w:szCs w:val="24"/>
                <w:lang w:val="uk-UA"/>
              </w:rPr>
              <w:t>пристрої для накопичення</w:t>
            </w:r>
            <w:r w:rsidRPr="003B4B83">
              <w:rPr>
                <w:rFonts w:ascii="Times New Roman" w:hAnsi="Times New Roman" w:cs="Times New Roman"/>
                <w:sz w:val="24"/>
                <w:szCs w:val="24"/>
                <w:lang w:val="uk-UA"/>
              </w:rPr>
              <w:t xml:space="preserve"> </w:t>
            </w:r>
            <w:r w:rsidRPr="003B4B83">
              <w:rPr>
                <w:rFonts w:ascii="Times New Roman" w:hAnsi="Times New Roman" w:cs="Times New Roman"/>
                <w:sz w:val="24"/>
                <w:szCs w:val="24"/>
                <w:lang w:val="uk-UA"/>
              </w:rPr>
              <w:t>електроенергії;</w:t>
            </w:r>
            <w:r w:rsidRPr="003B4B83">
              <w:rPr>
                <w:rFonts w:ascii="Times New Roman" w:hAnsi="Times New Roman" w:cs="Times New Roman"/>
                <w:sz w:val="24"/>
                <w:szCs w:val="24"/>
                <w:lang w:val="uk-UA"/>
              </w:rPr>
              <w:t xml:space="preserve"> </w:t>
            </w:r>
            <w:r w:rsidRPr="003B4B83">
              <w:rPr>
                <w:rFonts w:ascii="Times New Roman" w:hAnsi="Times New Roman" w:cs="Times New Roman"/>
                <w:sz w:val="24"/>
                <w:szCs w:val="24"/>
                <w:lang w:val="uk-UA"/>
              </w:rPr>
              <w:t xml:space="preserve">дорожні знаки, інформаційні таблички, розмітка які організують порядок паркування та процес </w:t>
            </w:r>
            <w:r w:rsidRPr="003B4B83">
              <w:rPr>
                <w:rFonts w:ascii="Times New Roman" w:hAnsi="Times New Roman" w:cs="Times New Roman"/>
                <w:sz w:val="24"/>
                <w:szCs w:val="24"/>
                <w:lang w:val="uk-UA"/>
              </w:rPr>
              <w:lastRenderedPageBreak/>
              <w:t>заряджання транспортних засобів;</w:t>
            </w:r>
            <w:r w:rsidRPr="003B4B83">
              <w:rPr>
                <w:rFonts w:ascii="Times New Roman" w:hAnsi="Times New Roman" w:cs="Times New Roman"/>
                <w:sz w:val="24"/>
                <w:szCs w:val="24"/>
                <w:lang w:val="uk-UA"/>
              </w:rPr>
              <w:t xml:space="preserve"> </w:t>
            </w:r>
            <w:r w:rsidRPr="003B4B83">
              <w:rPr>
                <w:rFonts w:ascii="Times New Roman" w:hAnsi="Times New Roman" w:cs="Times New Roman"/>
                <w:sz w:val="24"/>
                <w:szCs w:val="24"/>
                <w:lang w:val="uk-UA"/>
              </w:rPr>
              <w:t xml:space="preserve">елементи освітлення та </w:t>
            </w:r>
            <w:proofErr w:type="spellStart"/>
            <w:r w:rsidRPr="003B4B83">
              <w:rPr>
                <w:rFonts w:ascii="Times New Roman" w:hAnsi="Times New Roman" w:cs="Times New Roman"/>
                <w:sz w:val="24"/>
                <w:szCs w:val="24"/>
                <w:lang w:val="uk-UA"/>
              </w:rPr>
              <w:t>відеонагляду</w:t>
            </w:r>
            <w:proofErr w:type="spellEnd"/>
            <w:r w:rsidRPr="003B4B83">
              <w:rPr>
                <w:rFonts w:ascii="Times New Roman" w:hAnsi="Times New Roman" w:cs="Times New Roman"/>
                <w:sz w:val="24"/>
                <w:szCs w:val="24"/>
                <w:lang w:val="uk-UA"/>
              </w:rPr>
              <w:t xml:space="preserve"> станції; </w:t>
            </w:r>
            <w:r w:rsidRPr="003B4B83">
              <w:rPr>
                <w:rFonts w:ascii="Times New Roman" w:hAnsi="Times New Roman" w:cs="Times New Roman"/>
                <w:sz w:val="24"/>
                <w:szCs w:val="24"/>
                <w:lang w:val="uk-UA"/>
              </w:rPr>
              <w:t xml:space="preserve"> </w:t>
            </w:r>
            <w:r w:rsidRPr="003B4B83">
              <w:rPr>
                <w:rFonts w:ascii="Times New Roman" w:hAnsi="Times New Roman" w:cs="Times New Roman"/>
                <w:sz w:val="24"/>
                <w:szCs w:val="24"/>
                <w:lang w:val="uk-UA"/>
              </w:rPr>
              <w:t>пристрої, що обмежують під'їзд до станції;</w:t>
            </w:r>
            <w:r w:rsidRPr="003B4B83">
              <w:rPr>
                <w:rFonts w:ascii="Times New Roman" w:hAnsi="Times New Roman" w:cs="Times New Roman"/>
                <w:sz w:val="24"/>
                <w:szCs w:val="24"/>
                <w:lang w:val="uk-UA"/>
              </w:rPr>
              <w:t xml:space="preserve"> </w:t>
            </w:r>
            <w:r w:rsidRPr="003B4B83">
              <w:rPr>
                <w:rFonts w:ascii="Times New Roman" w:hAnsi="Times New Roman" w:cs="Times New Roman"/>
                <w:sz w:val="24"/>
                <w:szCs w:val="24"/>
                <w:lang w:val="uk-UA"/>
              </w:rPr>
              <w:t>рекламні конструкції, що призначені для інформування виключно водіїв та пасажирів транспортних засобів, що заряджаються.</w:t>
            </w:r>
          </w:p>
        </w:tc>
        <w:tc>
          <w:tcPr>
            <w:tcW w:w="2489" w:type="dxa"/>
          </w:tcPr>
          <w:p w:rsidR="005C259C" w:rsidRPr="003B4B83" w:rsidRDefault="000A0D6F" w:rsidP="007F30C0">
            <w:pPr>
              <w:rPr>
                <w:rFonts w:ascii="Times New Roman" w:hAnsi="Times New Roman" w:cs="Times New Roman"/>
                <w:sz w:val="24"/>
                <w:szCs w:val="24"/>
                <w:lang w:val="uk-UA"/>
              </w:rPr>
            </w:pPr>
            <w:proofErr w:type="spellStart"/>
            <w:r w:rsidRPr="003B4B83">
              <w:rPr>
                <w:rFonts w:ascii="Times New Roman" w:hAnsi="Times New Roman" w:cs="Times New Roman"/>
                <w:sz w:val="24"/>
                <w:szCs w:val="24"/>
                <w:lang w:val="uk-UA"/>
              </w:rPr>
              <w:lastRenderedPageBreak/>
              <w:t>СЗЕ</w:t>
            </w:r>
            <w:proofErr w:type="spellEnd"/>
            <w:r w:rsidRPr="003B4B83">
              <w:rPr>
                <w:rFonts w:ascii="Times New Roman" w:hAnsi="Times New Roman" w:cs="Times New Roman"/>
                <w:sz w:val="24"/>
                <w:szCs w:val="24"/>
                <w:lang w:val="uk-UA"/>
              </w:rPr>
              <w:t xml:space="preserve"> це не тільки коробка з розеткою (пристрій). Це ще багато техніки біля неї: від подач</w:t>
            </w:r>
            <w:r w:rsidR="0058415E" w:rsidRPr="003B4B83">
              <w:rPr>
                <w:rFonts w:ascii="Times New Roman" w:hAnsi="Times New Roman" w:cs="Times New Roman"/>
                <w:sz w:val="24"/>
                <w:szCs w:val="24"/>
                <w:lang w:val="uk-UA"/>
              </w:rPr>
              <w:t>і</w:t>
            </w:r>
            <w:r w:rsidRPr="003B4B83">
              <w:rPr>
                <w:rFonts w:ascii="Times New Roman" w:hAnsi="Times New Roman" w:cs="Times New Roman"/>
                <w:sz w:val="24"/>
                <w:szCs w:val="24"/>
                <w:lang w:val="uk-UA"/>
              </w:rPr>
              <w:t xml:space="preserve"> електроенергії до охорони.</w:t>
            </w:r>
          </w:p>
        </w:tc>
      </w:tr>
      <w:tr w:rsidR="0029005B" w:rsidRPr="003B4B83" w:rsidTr="00E333A5">
        <w:trPr>
          <w:jc w:val="center"/>
        </w:trPr>
        <w:tc>
          <w:tcPr>
            <w:tcW w:w="3520" w:type="dxa"/>
          </w:tcPr>
          <w:p w:rsidR="0029005B" w:rsidRPr="003B4B83" w:rsidRDefault="0029005B" w:rsidP="0029005B">
            <w:pPr>
              <w:rPr>
                <w:rFonts w:ascii="Times New Roman" w:hAnsi="Times New Roman" w:cs="Times New Roman"/>
                <w:sz w:val="24"/>
                <w:szCs w:val="24"/>
                <w:lang w:val="uk-UA"/>
              </w:rPr>
            </w:pPr>
            <w:r w:rsidRPr="003B4B83">
              <w:rPr>
                <w:rFonts w:ascii="Times New Roman" w:hAnsi="Times New Roman" w:cs="Times New Roman"/>
                <w:sz w:val="24"/>
                <w:szCs w:val="24"/>
                <w:lang w:val="uk-UA"/>
              </w:rPr>
              <w:lastRenderedPageBreak/>
              <w:t>Стаття 4…..</w:t>
            </w:r>
          </w:p>
          <w:p w:rsidR="0029005B" w:rsidRPr="003B4B83" w:rsidRDefault="0029005B" w:rsidP="003B4B83">
            <w:pPr>
              <w:rPr>
                <w:rFonts w:ascii="Times New Roman" w:hAnsi="Times New Roman" w:cs="Times New Roman"/>
                <w:sz w:val="24"/>
                <w:szCs w:val="24"/>
                <w:lang w:val="uk-UA"/>
              </w:rPr>
            </w:pPr>
            <w:r w:rsidRPr="003B4B83">
              <w:rPr>
                <w:rFonts w:ascii="Times New Roman" w:hAnsi="Times New Roman" w:cs="Times New Roman"/>
                <w:sz w:val="24"/>
                <w:szCs w:val="24"/>
                <w:lang w:val="uk-UA"/>
              </w:rPr>
              <w:t>3. ….</w:t>
            </w:r>
          </w:p>
        </w:tc>
        <w:tc>
          <w:tcPr>
            <w:tcW w:w="3521" w:type="dxa"/>
          </w:tcPr>
          <w:p w:rsidR="0029005B" w:rsidRPr="003B4B83" w:rsidRDefault="0029005B" w:rsidP="007F30C0">
            <w:pPr>
              <w:rPr>
                <w:rFonts w:ascii="Times New Roman" w:hAnsi="Times New Roman" w:cs="Times New Roman"/>
                <w:i/>
                <w:sz w:val="24"/>
                <w:szCs w:val="24"/>
                <w:lang w:val="uk-UA"/>
              </w:rPr>
            </w:pPr>
            <w:r w:rsidRPr="003B4B83">
              <w:rPr>
                <w:rFonts w:ascii="Times New Roman" w:hAnsi="Times New Roman" w:cs="Times New Roman"/>
                <w:i/>
                <w:sz w:val="24"/>
                <w:szCs w:val="24"/>
                <w:lang w:val="uk-UA"/>
              </w:rPr>
              <w:t>Додати другий абзац</w:t>
            </w:r>
          </w:p>
          <w:p w:rsidR="0029005B" w:rsidRPr="003B4B83" w:rsidRDefault="003B4B83" w:rsidP="003B4B83">
            <w:pPr>
              <w:rPr>
                <w:rFonts w:ascii="Times New Roman" w:hAnsi="Times New Roman" w:cs="Times New Roman"/>
                <w:sz w:val="24"/>
                <w:szCs w:val="24"/>
                <w:lang w:val="uk-UA"/>
              </w:rPr>
            </w:pPr>
            <w:r w:rsidRPr="003B4B83">
              <w:rPr>
                <w:rFonts w:ascii="Times New Roman" w:hAnsi="Times New Roman" w:cs="Times New Roman"/>
                <w:sz w:val="24"/>
                <w:szCs w:val="24"/>
                <w:lang w:val="uk-UA"/>
              </w:rPr>
              <w:t>Національною комісією, що здійснює</w:t>
            </w:r>
            <w:r w:rsidRPr="003B4B83">
              <w:rPr>
                <w:rFonts w:ascii="Times New Roman" w:hAnsi="Times New Roman" w:cs="Times New Roman"/>
                <w:sz w:val="24"/>
                <w:szCs w:val="24"/>
                <w:lang w:val="uk-UA"/>
              </w:rPr>
              <w:t xml:space="preserve"> </w:t>
            </w:r>
            <w:r w:rsidRPr="003B4B83">
              <w:rPr>
                <w:rFonts w:ascii="Times New Roman" w:hAnsi="Times New Roman" w:cs="Times New Roman"/>
                <w:sz w:val="24"/>
                <w:szCs w:val="24"/>
                <w:lang w:val="uk-UA"/>
              </w:rPr>
              <w:t>державне регулювання у сферах енергетики та комунальних послуг</w:t>
            </w:r>
            <w:r w:rsidRPr="003B4B83">
              <w:rPr>
                <w:rFonts w:ascii="Times New Roman" w:hAnsi="Times New Roman" w:cs="Times New Roman"/>
                <w:sz w:val="24"/>
                <w:szCs w:val="24"/>
                <w:lang w:val="uk-UA"/>
              </w:rPr>
              <w:t xml:space="preserve"> здійснюється </w:t>
            </w:r>
            <w:r>
              <w:rPr>
                <w:rFonts w:ascii="Times New Roman" w:hAnsi="Times New Roman" w:cs="Times New Roman"/>
                <w:sz w:val="24"/>
                <w:szCs w:val="24"/>
                <w:lang w:val="uk-UA"/>
              </w:rPr>
              <w:t xml:space="preserve">впровадження </w:t>
            </w:r>
            <w:r w:rsidRPr="003B4B83">
              <w:rPr>
                <w:rFonts w:ascii="Times New Roman" w:hAnsi="Times New Roman" w:cs="Times New Roman"/>
                <w:sz w:val="24"/>
                <w:szCs w:val="24"/>
                <w:lang w:val="uk-UA"/>
              </w:rPr>
              <w:t xml:space="preserve">тарифів на електроенергію для </w:t>
            </w:r>
            <w:r>
              <w:rPr>
                <w:rFonts w:ascii="Times New Roman" w:hAnsi="Times New Roman" w:cs="Times New Roman"/>
                <w:sz w:val="24"/>
                <w:szCs w:val="24"/>
                <w:lang w:val="uk-UA"/>
              </w:rPr>
              <w:t>зарядних станції</w:t>
            </w:r>
            <w:r w:rsidRPr="003B4B83">
              <w:rPr>
                <w:rFonts w:ascii="Times New Roman" w:hAnsi="Times New Roman" w:cs="Times New Roman"/>
                <w:sz w:val="24"/>
                <w:szCs w:val="24"/>
                <w:lang w:val="uk-UA"/>
              </w:rPr>
              <w:t>, диференційованих за періодами часу</w:t>
            </w:r>
            <w:r w:rsidR="00E21928">
              <w:rPr>
                <w:rFonts w:ascii="Times New Roman" w:hAnsi="Times New Roman" w:cs="Times New Roman"/>
                <w:sz w:val="24"/>
                <w:szCs w:val="24"/>
                <w:lang w:val="uk-UA"/>
              </w:rPr>
              <w:t>.</w:t>
            </w:r>
          </w:p>
        </w:tc>
        <w:tc>
          <w:tcPr>
            <w:tcW w:w="2489" w:type="dxa"/>
          </w:tcPr>
          <w:p w:rsidR="0029005B" w:rsidRPr="003B4B83" w:rsidRDefault="00B61E3E" w:rsidP="00704A9C">
            <w:pPr>
              <w:rPr>
                <w:rFonts w:ascii="Times New Roman" w:hAnsi="Times New Roman" w:cs="Times New Roman"/>
                <w:sz w:val="24"/>
                <w:szCs w:val="24"/>
                <w:lang w:val="uk-UA"/>
              </w:rPr>
            </w:pPr>
            <w:r w:rsidRPr="003B4B83">
              <w:rPr>
                <w:rFonts w:ascii="Times New Roman" w:hAnsi="Times New Roman" w:cs="Times New Roman"/>
                <w:sz w:val="24"/>
                <w:szCs w:val="24"/>
                <w:lang w:val="uk-UA"/>
              </w:rPr>
              <w:t>«Нічний» тариф для зарядних станції</w:t>
            </w:r>
            <w:r>
              <w:rPr>
                <w:rFonts w:ascii="Times New Roman" w:hAnsi="Times New Roman" w:cs="Times New Roman"/>
                <w:sz w:val="24"/>
                <w:szCs w:val="24"/>
                <w:lang w:val="uk-UA"/>
              </w:rPr>
              <w:t xml:space="preserve"> який буде спонукати встановлювати накопичувачі електроенергії для розвантаження електромереж в часи пік.</w:t>
            </w:r>
          </w:p>
        </w:tc>
      </w:tr>
      <w:tr w:rsidR="00743858" w:rsidRPr="003B4B83" w:rsidTr="00E333A5">
        <w:trPr>
          <w:jc w:val="center"/>
        </w:trPr>
        <w:tc>
          <w:tcPr>
            <w:tcW w:w="3520" w:type="dxa"/>
          </w:tcPr>
          <w:p w:rsidR="00743858" w:rsidRPr="003B4B83" w:rsidRDefault="00743858" w:rsidP="00743858">
            <w:pPr>
              <w:rPr>
                <w:rFonts w:ascii="Times New Roman" w:hAnsi="Times New Roman" w:cs="Times New Roman"/>
                <w:sz w:val="24"/>
                <w:szCs w:val="24"/>
                <w:lang w:val="uk-UA"/>
              </w:rPr>
            </w:pPr>
            <w:r w:rsidRPr="003B4B83">
              <w:rPr>
                <w:rFonts w:ascii="Times New Roman" w:hAnsi="Times New Roman" w:cs="Times New Roman"/>
                <w:sz w:val="24"/>
                <w:szCs w:val="24"/>
                <w:lang w:val="uk-UA"/>
              </w:rPr>
              <w:t>Стаття 4…..</w:t>
            </w:r>
          </w:p>
          <w:p w:rsidR="00743858" w:rsidRPr="003B4B83" w:rsidRDefault="00743858" w:rsidP="00743858">
            <w:pPr>
              <w:rPr>
                <w:rFonts w:ascii="Times New Roman" w:hAnsi="Times New Roman" w:cs="Times New Roman"/>
                <w:sz w:val="24"/>
                <w:szCs w:val="24"/>
                <w:lang w:val="uk-UA"/>
              </w:rPr>
            </w:pPr>
            <w:r w:rsidRPr="003B4B83">
              <w:rPr>
                <w:rFonts w:ascii="Times New Roman" w:hAnsi="Times New Roman" w:cs="Times New Roman"/>
                <w:sz w:val="24"/>
                <w:szCs w:val="24"/>
                <w:lang w:val="uk-UA"/>
              </w:rPr>
              <w:t>3. ….</w:t>
            </w:r>
          </w:p>
        </w:tc>
        <w:tc>
          <w:tcPr>
            <w:tcW w:w="3521" w:type="dxa"/>
          </w:tcPr>
          <w:p w:rsidR="00743858" w:rsidRPr="003B4B83" w:rsidRDefault="00743858" w:rsidP="00743858">
            <w:pPr>
              <w:rPr>
                <w:rFonts w:ascii="Times New Roman" w:hAnsi="Times New Roman" w:cs="Times New Roman"/>
                <w:i/>
                <w:sz w:val="24"/>
                <w:szCs w:val="24"/>
                <w:lang w:val="uk-UA"/>
              </w:rPr>
            </w:pPr>
            <w:r w:rsidRPr="003B4B83">
              <w:rPr>
                <w:rFonts w:ascii="Times New Roman" w:hAnsi="Times New Roman" w:cs="Times New Roman"/>
                <w:i/>
                <w:sz w:val="24"/>
                <w:szCs w:val="24"/>
                <w:lang w:val="uk-UA"/>
              </w:rPr>
              <w:t xml:space="preserve">Додати </w:t>
            </w:r>
            <w:proofErr w:type="spellStart"/>
            <w:r>
              <w:rPr>
                <w:rFonts w:ascii="Times New Roman" w:hAnsi="Times New Roman" w:cs="Times New Roman"/>
                <w:i/>
                <w:sz w:val="24"/>
                <w:szCs w:val="24"/>
                <w:lang w:val="uk-UA"/>
              </w:rPr>
              <w:t>третий</w:t>
            </w:r>
            <w:proofErr w:type="spellEnd"/>
            <w:r w:rsidRPr="003B4B83">
              <w:rPr>
                <w:rFonts w:ascii="Times New Roman" w:hAnsi="Times New Roman" w:cs="Times New Roman"/>
                <w:i/>
                <w:sz w:val="24"/>
                <w:szCs w:val="24"/>
                <w:lang w:val="uk-UA"/>
              </w:rPr>
              <w:t xml:space="preserve"> абзац</w:t>
            </w:r>
          </w:p>
          <w:p w:rsidR="00743858" w:rsidRPr="003B4B83" w:rsidRDefault="00743858" w:rsidP="00A85740">
            <w:pPr>
              <w:rPr>
                <w:rFonts w:ascii="Times New Roman" w:hAnsi="Times New Roman" w:cs="Times New Roman"/>
                <w:i/>
                <w:sz w:val="24"/>
                <w:szCs w:val="24"/>
                <w:lang w:val="uk-UA"/>
              </w:rPr>
            </w:pPr>
            <w:r>
              <w:rPr>
                <w:rFonts w:ascii="Times New Roman" w:hAnsi="Times New Roman" w:cs="Times New Roman"/>
                <w:sz w:val="24"/>
                <w:szCs w:val="24"/>
                <w:lang w:val="uk-UA"/>
              </w:rPr>
              <w:t xml:space="preserve">За </w:t>
            </w:r>
            <w:r w:rsidR="00A85740">
              <w:rPr>
                <w:rFonts w:ascii="Times New Roman" w:hAnsi="Times New Roman" w:cs="Times New Roman"/>
                <w:sz w:val="24"/>
                <w:szCs w:val="24"/>
                <w:lang w:val="uk-UA"/>
              </w:rPr>
              <w:t xml:space="preserve">відповідним договором </w:t>
            </w:r>
            <w:r>
              <w:rPr>
                <w:rFonts w:ascii="Times New Roman" w:hAnsi="Times New Roman" w:cs="Times New Roman"/>
                <w:sz w:val="24"/>
                <w:szCs w:val="24"/>
                <w:lang w:val="uk-UA"/>
              </w:rPr>
              <w:t>з оператор</w:t>
            </w:r>
            <w:r w:rsidR="00A85740">
              <w:rPr>
                <w:rFonts w:ascii="Times New Roman" w:hAnsi="Times New Roman" w:cs="Times New Roman"/>
                <w:sz w:val="24"/>
                <w:szCs w:val="24"/>
                <w:lang w:val="uk-UA"/>
              </w:rPr>
              <w:t>о</w:t>
            </w:r>
            <w:r>
              <w:rPr>
                <w:rFonts w:ascii="Times New Roman" w:hAnsi="Times New Roman" w:cs="Times New Roman"/>
                <w:sz w:val="24"/>
                <w:szCs w:val="24"/>
                <w:lang w:val="uk-UA"/>
              </w:rPr>
              <w:t xml:space="preserve">м </w:t>
            </w:r>
            <w:r w:rsidRPr="00743858">
              <w:rPr>
                <w:rFonts w:ascii="Times New Roman" w:hAnsi="Times New Roman" w:cs="Times New Roman"/>
                <w:sz w:val="24"/>
                <w:szCs w:val="24"/>
                <w:lang w:val="uk-UA"/>
              </w:rPr>
              <w:t>системи розподілу</w:t>
            </w:r>
            <w:r>
              <w:rPr>
                <w:rFonts w:ascii="Times New Roman" w:hAnsi="Times New Roman" w:cs="Times New Roman"/>
                <w:sz w:val="24"/>
                <w:szCs w:val="24"/>
                <w:lang w:val="uk-UA"/>
              </w:rPr>
              <w:t xml:space="preserve"> </w:t>
            </w:r>
            <w:r w:rsidRPr="00743858">
              <w:rPr>
                <w:rFonts w:ascii="Times New Roman" w:hAnsi="Times New Roman" w:cs="Times New Roman"/>
                <w:sz w:val="24"/>
                <w:szCs w:val="24"/>
                <w:lang w:val="uk-UA"/>
              </w:rPr>
              <w:t xml:space="preserve">зарядна станція може генерувати електроенергію за рахунок енергії, яка запасена у транспортних засобів що приводяться в рух одним чи декілька електродвигунами. </w:t>
            </w:r>
          </w:p>
        </w:tc>
        <w:tc>
          <w:tcPr>
            <w:tcW w:w="2489" w:type="dxa"/>
          </w:tcPr>
          <w:p w:rsidR="00743858" w:rsidRPr="00743858" w:rsidRDefault="00743858" w:rsidP="00704A9C">
            <w:pPr>
              <w:rPr>
                <w:rFonts w:ascii="Times New Roman" w:hAnsi="Times New Roman" w:cs="Times New Roman"/>
                <w:sz w:val="24"/>
                <w:szCs w:val="24"/>
                <w:lang w:val="uk-UA"/>
              </w:rPr>
            </w:pPr>
            <w:r>
              <w:rPr>
                <w:rFonts w:ascii="Times New Roman" w:hAnsi="Times New Roman" w:cs="Times New Roman"/>
                <w:sz w:val="24"/>
                <w:szCs w:val="24"/>
                <w:lang w:val="uk-UA"/>
              </w:rPr>
              <w:t xml:space="preserve">Та сама </w:t>
            </w:r>
            <w:r>
              <w:rPr>
                <w:rFonts w:ascii="Times New Roman" w:hAnsi="Times New Roman" w:cs="Times New Roman"/>
                <w:sz w:val="24"/>
                <w:szCs w:val="24"/>
                <w:lang w:val="en-US"/>
              </w:rPr>
              <w:t>V2G</w:t>
            </w:r>
            <w:r>
              <w:rPr>
                <w:rFonts w:ascii="Times New Roman" w:hAnsi="Times New Roman" w:cs="Times New Roman"/>
                <w:sz w:val="24"/>
                <w:szCs w:val="24"/>
                <w:lang w:val="uk-UA"/>
              </w:rPr>
              <w:t>.</w:t>
            </w:r>
          </w:p>
          <w:p w:rsidR="00743858" w:rsidRPr="003B4B83" w:rsidRDefault="00743858" w:rsidP="00704A9C">
            <w:pPr>
              <w:rPr>
                <w:rFonts w:ascii="Times New Roman" w:hAnsi="Times New Roman" w:cs="Times New Roman"/>
                <w:sz w:val="24"/>
                <w:szCs w:val="24"/>
                <w:lang w:val="uk-UA"/>
              </w:rPr>
            </w:pPr>
            <w:r w:rsidRPr="00743858">
              <w:rPr>
                <w:rFonts w:ascii="Times New Roman" w:hAnsi="Times New Roman" w:cs="Times New Roman"/>
                <w:sz w:val="24"/>
                <w:szCs w:val="24"/>
                <w:lang w:val="uk-UA"/>
              </w:rPr>
              <w:t>Генерація здійснюється з метою компенсації нестачі потужності у електричних мережах.</w:t>
            </w:r>
          </w:p>
        </w:tc>
      </w:tr>
      <w:tr w:rsidR="00347934" w:rsidRPr="003B4B83" w:rsidTr="00E333A5">
        <w:trPr>
          <w:jc w:val="center"/>
        </w:trPr>
        <w:tc>
          <w:tcPr>
            <w:tcW w:w="3520" w:type="dxa"/>
          </w:tcPr>
          <w:p w:rsidR="00347934" w:rsidRPr="003B4B83" w:rsidRDefault="00ED302E" w:rsidP="007F30C0">
            <w:pPr>
              <w:rPr>
                <w:rFonts w:ascii="Times New Roman" w:hAnsi="Times New Roman" w:cs="Times New Roman"/>
                <w:sz w:val="24"/>
                <w:szCs w:val="24"/>
                <w:lang w:val="uk-UA"/>
              </w:rPr>
            </w:pPr>
            <w:r w:rsidRPr="003B4B83">
              <w:rPr>
                <w:rFonts w:ascii="Times New Roman" w:hAnsi="Times New Roman" w:cs="Times New Roman"/>
                <w:sz w:val="24"/>
                <w:szCs w:val="24"/>
                <w:lang w:val="uk-UA"/>
              </w:rPr>
              <w:t>Стаття 4…..</w:t>
            </w:r>
          </w:p>
          <w:p w:rsidR="00ED302E" w:rsidRPr="003B4B83" w:rsidRDefault="00ED302E" w:rsidP="007F30C0">
            <w:pPr>
              <w:rPr>
                <w:rFonts w:ascii="Times New Roman" w:hAnsi="Times New Roman" w:cs="Times New Roman"/>
                <w:sz w:val="24"/>
                <w:szCs w:val="24"/>
                <w:lang w:val="uk-UA"/>
              </w:rPr>
            </w:pPr>
            <w:r w:rsidRPr="003B4B83">
              <w:rPr>
                <w:rFonts w:ascii="Times New Roman" w:hAnsi="Times New Roman" w:cs="Times New Roman"/>
                <w:sz w:val="24"/>
                <w:szCs w:val="24"/>
                <w:lang w:val="uk-UA"/>
              </w:rPr>
              <w:t>4. ….</w:t>
            </w:r>
          </w:p>
        </w:tc>
        <w:tc>
          <w:tcPr>
            <w:tcW w:w="3521" w:type="dxa"/>
          </w:tcPr>
          <w:p w:rsidR="00347934" w:rsidRPr="003B4B83" w:rsidRDefault="00ED302E" w:rsidP="007F30C0">
            <w:pPr>
              <w:rPr>
                <w:rFonts w:ascii="Times New Roman" w:hAnsi="Times New Roman" w:cs="Times New Roman"/>
                <w:i/>
                <w:sz w:val="24"/>
                <w:szCs w:val="24"/>
                <w:lang w:val="uk-UA"/>
              </w:rPr>
            </w:pPr>
            <w:r w:rsidRPr="003B4B83">
              <w:rPr>
                <w:rFonts w:ascii="Times New Roman" w:hAnsi="Times New Roman" w:cs="Times New Roman"/>
                <w:i/>
                <w:sz w:val="24"/>
                <w:szCs w:val="24"/>
                <w:lang w:val="uk-UA"/>
              </w:rPr>
              <w:t>Додати четвертий абзац.</w:t>
            </w:r>
          </w:p>
          <w:p w:rsidR="007F30C0" w:rsidRPr="003B4B83" w:rsidRDefault="007F30C0" w:rsidP="007F30C0">
            <w:pPr>
              <w:rPr>
                <w:rFonts w:ascii="Times New Roman" w:hAnsi="Times New Roman" w:cs="Times New Roman"/>
                <w:sz w:val="24"/>
                <w:szCs w:val="24"/>
                <w:lang w:val="uk-UA"/>
              </w:rPr>
            </w:pPr>
            <w:r w:rsidRPr="003B4B83">
              <w:rPr>
                <w:rFonts w:ascii="Times New Roman" w:hAnsi="Times New Roman" w:cs="Times New Roman"/>
                <w:sz w:val="24"/>
                <w:szCs w:val="24"/>
                <w:lang w:val="uk-UA"/>
              </w:rPr>
              <w:t>Зарядна станція э елементом дорожньої інфраструктури, який знаходиться в комунальній або приватній власності.</w:t>
            </w:r>
          </w:p>
          <w:p w:rsidR="00ED302E" w:rsidRPr="003B4B83" w:rsidRDefault="00ED302E" w:rsidP="007F30C0">
            <w:pPr>
              <w:rPr>
                <w:rFonts w:ascii="Times New Roman" w:hAnsi="Times New Roman" w:cs="Times New Roman"/>
                <w:sz w:val="24"/>
                <w:szCs w:val="24"/>
                <w:lang w:val="uk-UA"/>
              </w:rPr>
            </w:pPr>
          </w:p>
        </w:tc>
        <w:tc>
          <w:tcPr>
            <w:tcW w:w="2489" w:type="dxa"/>
          </w:tcPr>
          <w:p w:rsidR="00347934" w:rsidRPr="003B4B83" w:rsidRDefault="00F20EA3" w:rsidP="00704A9C">
            <w:pPr>
              <w:rPr>
                <w:rFonts w:ascii="Times New Roman" w:hAnsi="Times New Roman" w:cs="Times New Roman"/>
                <w:sz w:val="24"/>
                <w:szCs w:val="24"/>
                <w:lang w:val="uk-UA"/>
              </w:rPr>
            </w:pPr>
            <w:r w:rsidRPr="003B4B83">
              <w:rPr>
                <w:rFonts w:ascii="Times New Roman" w:hAnsi="Times New Roman" w:cs="Times New Roman"/>
                <w:sz w:val="24"/>
                <w:szCs w:val="24"/>
                <w:lang w:val="uk-UA"/>
              </w:rPr>
              <w:t>Чи інше</w:t>
            </w:r>
            <w:r w:rsidR="00704A9C" w:rsidRPr="003B4B83">
              <w:rPr>
                <w:rFonts w:ascii="Times New Roman" w:hAnsi="Times New Roman" w:cs="Times New Roman"/>
                <w:sz w:val="24"/>
                <w:szCs w:val="24"/>
                <w:lang w:val="uk-UA"/>
              </w:rPr>
              <w:t xml:space="preserve"> </w:t>
            </w:r>
            <w:r w:rsidRPr="003B4B83">
              <w:rPr>
                <w:rFonts w:ascii="Times New Roman" w:hAnsi="Times New Roman" w:cs="Times New Roman"/>
                <w:sz w:val="24"/>
                <w:szCs w:val="24"/>
                <w:lang w:val="uk-UA"/>
              </w:rPr>
              <w:t xml:space="preserve">формулювання, щоб зарядна станція не стала </w:t>
            </w:r>
            <w:proofErr w:type="spellStart"/>
            <w:r w:rsidRPr="003B4B83">
              <w:rPr>
                <w:rFonts w:ascii="Times New Roman" w:hAnsi="Times New Roman" w:cs="Times New Roman"/>
                <w:sz w:val="24"/>
                <w:szCs w:val="24"/>
                <w:lang w:val="uk-UA"/>
              </w:rPr>
              <w:t>МАФом</w:t>
            </w:r>
            <w:proofErr w:type="spellEnd"/>
            <w:r w:rsidRPr="003B4B83">
              <w:rPr>
                <w:rFonts w:ascii="Times New Roman" w:hAnsi="Times New Roman" w:cs="Times New Roman"/>
                <w:sz w:val="24"/>
                <w:szCs w:val="24"/>
                <w:lang w:val="uk-UA"/>
              </w:rPr>
              <w:t xml:space="preserve"> або автоматом роздрібної торгівлі, а</w:t>
            </w:r>
            <w:r w:rsidR="0072239A" w:rsidRPr="003B4B83">
              <w:rPr>
                <w:rFonts w:ascii="Times New Roman" w:hAnsi="Times New Roman" w:cs="Times New Roman"/>
                <w:sz w:val="24"/>
                <w:szCs w:val="24"/>
                <w:lang w:val="uk-UA"/>
              </w:rPr>
              <w:t xml:space="preserve"> стали</w:t>
            </w:r>
            <w:r w:rsidR="002C6CF9" w:rsidRPr="003B4B83">
              <w:rPr>
                <w:rFonts w:ascii="Times New Roman" w:hAnsi="Times New Roman" w:cs="Times New Roman"/>
                <w:sz w:val="24"/>
                <w:szCs w:val="24"/>
                <w:lang w:val="uk-UA"/>
              </w:rPr>
              <w:tab/>
            </w:r>
            <w:r w:rsidRPr="003B4B83">
              <w:rPr>
                <w:rFonts w:ascii="Times New Roman" w:hAnsi="Times New Roman" w:cs="Times New Roman"/>
                <w:sz w:val="24"/>
                <w:szCs w:val="24"/>
                <w:lang w:val="uk-UA"/>
              </w:rPr>
              <w:t xml:space="preserve"> саме невід'ємна частина доріг.</w:t>
            </w:r>
          </w:p>
        </w:tc>
      </w:tr>
      <w:tr w:rsidR="00347934" w:rsidRPr="003B4B83" w:rsidTr="00E333A5">
        <w:trPr>
          <w:jc w:val="center"/>
        </w:trPr>
        <w:tc>
          <w:tcPr>
            <w:tcW w:w="3520" w:type="dxa"/>
          </w:tcPr>
          <w:p w:rsidR="00347934" w:rsidRPr="003B4B83" w:rsidRDefault="00945B4D" w:rsidP="007F30C0">
            <w:pPr>
              <w:rPr>
                <w:rFonts w:ascii="Times New Roman" w:hAnsi="Times New Roman" w:cs="Times New Roman"/>
                <w:sz w:val="24"/>
                <w:szCs w:val="24"/>
                <w:lang w:val="uk-UA"/>
              </w:rPr>
            </w:pPr>
            <w:r w:rsidRPr="003B4B83">
              <w:rPr>
                <w:rFonts w:ascii="Times New Roman" w:hAnsi="Times New Roman" w:cs="Times New Roman"/>
                <w:sz w:val="24"/>
                <w:szCs w:val="24"/>
                <w:lang w:val="uk-UA"/>
              </w:rPr>
              <w:t>Стаття 5. …..</w:t>
            </w:r>
          </w:p>
          <w:p w:rsidR="00F13B99" w:rsidRPr="003B4B83" w:rsidRDefault="00F13B99" w:rsidP="007F30C0">
            <w:pPr>
              <w:rPr>
                <w:rFonts w:ascii="Times New Roman" w:hAnsi="Times New Roman" w:cs="Times New Roman"/>
                <w:sz w:val="24"/>
                <w:szCs w:val="24"/>
                <w:lang w:val="uk-UA"/>
              </w:rPr>
            </w:pPr>
            <w:r w:rsidRPr="003B4B83">
              <w:rPr>
                <w:rFonts w:ascii="Times New Roman" w:hAnsi="Times New Roman" w:cs="Times New Roman"/>
                <w:sz w:val="24"/>
                <w:szCs w:val="24"/>
                <w:lang w:val="uk-UA"/>
              </w:rPr>
              <w:t>3. …</w:t>
            </w:r>
          </w:p>
          <w:p w:rsidR="002C6CF9" w:rsidRPr="003B4B83" w:rsidRDefault="002C6CF9" w:rsidP="007F30C0">
            <w:pPr>
              <w:rPr>
                <w:rFonts w:ascii="Times New Roman" w:hAnsi="Times New Roman" w:cs="Times New Roman"/>
                <w:sz w:val="24"/>
                <w:szCs w:val="24"/>
                <w:lang w:val="uk-UA"/>
              </w:rPr>
            </w:pPr>
            <w:r w:rsidRPr="003B4B83">
              <w:rPr>
                <w:rFonts w:ascii="Times New Roman" w:hAnsi="Times New Roman" w:cs="Times New Roman"/>
                <w:sz w:val="24"/>
                <w:szCs w:val="24"/>
                <w:lang w:val="uk-UA"/>
              </w:rPr>
              <w:t>2) ….</w:t>
            </w:r>
          </w:p>
          <w:p w:rsidR="00945B4D" w:rsidRPr="003B4B83" w:rsidRDefault="00AC16E4" w:rsidP="00AC16E4">
            <w:pPr>
              <w:rPr>
                <w:rFonts w:ascii="Times New Roman" w:hAnsi="Times New Roman" w:cs="Times New Roman"/>
                <w:sz w:val="24"/>
                <w:szCs w:val="24"/>
                <w:lang w:val="uk-UA"/>
              </w:rPr>
            </w:pPr>
            <w:r w:rsidRPr="003B4B83">
              <w:rPr>
                <w:rFonts w:ascii="Times New Roman" w:hAnsi="Times New Roman" w:cs="Times New Roman"/>
                <w:sz w:val="24"/>
                <w:szCs w:val="24"/>
                <w:lang w:val="uk-UA"/>
              </w:rPr>
              <w:t>у абзаці четвертому частини другої статті 6 слова «електромобілями та</w:t>
            </w:r>
            <w:r w:rsidRPr="003B4B83">
              <w:rPr>
                <w:rFonts w:ascii="Times New Roman" w:hAnsi="Times New Roman" w:cs="Times New Roman"/>
                <w:sz w:val="24"/>
                <w:szCs w:val="24"/>
                <w:lang w:val="uk-UA"/>
              </w:rPr>
              <w:t xml:space="preserve"> </w:t>
            </w:r>
            <w:r w:rsidRPr="003B4B83">
              <w:rPr>
                <w:rFonts w:ascii="Times New Roman" w:hAnsi="Times New Roman" w:cs="Times New Roman"/>
                <w:sz w:val="24"/>
                <w:szCs w:val="24"/>
                <w:lang w:val="uk-UA"/>
              </w:rPr>
              <w:t>іншими екологічними видами транспорту» замінити словами «електробусами,</w:t>
            </w:r>
            <w:r w:rsidRPr="003B4B83">
              <w:rPr>
                <w:rFonts w:ascii="Times New Roman" w:hAnsi="Times New Roman" w:cs="Times New Roman"/>
                <w:sz w:val="24"/>
                <w:szCs w:val="24"/>
                <w:lang w:val="uk-UA"/>
              </w:rPr>
              <w:t xml:space="preserve"> </w:t>
            </w:r>
            <w:r w:rsidRPr="003B4B83">
              <w:rPr>
                <w:rFonts w:ascii="Times New Roman" w:hAnsi="Times New Roman" w:cs="Times New Roman"/>
                <w:sz w:val="24"/>
                <w:szCs w:val="24"/>
                <w:lang w:val="uk-UA"/>
              </w:rPr>
              <w:t>електричними колісними транспортними засобами та іншими екологічними</w:t>
            </w:r>
            <w:r w:rsidRPr="003B4B83">
              <w:rPr>
                <w:rFonts w:ascii="Times New Roman" w:hAnsi="Times New Roman" w:cs="Times New Roman"/>
                <w:sz w:val="24"/>
                <w:szCs w:val="24"/>
                <w:lang w:val="uk-UA"/>
              </w:rPr>
              <w:t xml:space="preserve"> </w:t>
            </w:r>
            <w:r w:rsidRPr="003B4B83">
              <w:rPr>
                <w:rFonts w:ascii="Times New Roman" w:hAnsi="Times New Roman" w:cs="Times New Roman"/>
                <w:sz w:val="24"/>
                <w:szCs w:val="24"/>
                <w:lang w:val="uk-UA"/>
              </w:rPr>
              <w:t>видами транспорту»;</w:t>
            </w:r>
          </w:p>
        </w:tc>
        <w:tc>
          <w:tcPr>
            <w:tcW w:w="3521" w:type="dxa"/>
          </w:tcPr>
          <w:p w:rsidR="00347934" w:rsidRPr="003B4B83" w:rsidRDefault="00347934" w:rsidP="007F30C0">
            <w:pPr>
              <w:rPr>
                <w:rFonts w:ascii="Times New Roman" w:hAnsi="Times New Roman" w:cs="Times New Roman"/>
                <w:sz w:val="24"/>
                <w:szCs w:val="24"/>
                <w:lang w:val="uk-UA"/>
              </w:rPr>
            </w:pPr>
          </w:p>
        </w:tc>
        <w:tc>
          <w:tcPr>
            <w:tcW w:w="2489" w:type="dxa"/>
          </w:tcPr>
          <w:p w:rsidR="00347934" w:rsidRPr="003B4B83" w:rsidRDefault="00AC16E4" w:rsidP="00AC16E4">
            <w:pPr>
              <w:rPr>
                <w:rFonts w:ascii="Times New Roman" w:hAnsi="Times New Roman" w:cs="Times New Roman"/>
                <w:sz w:val="24"/>
                <w:szCs w:val="24"/>
                <w:lang w:val="uk-UA"/>
              </w:rPr>
            </w:pPr>
            <w:r w:rsidRPr="003B4B83">
              <w:rPr>
                <w:rFonts w:ascii="Times New Roman" w:hAnsi="Times New Roman" w:cs="Times New Roman"/>
                <w:sz w:val="24"/>
                <w:szCs w:val="24"/>
                <w:lang w:val="uk-UA"/>
              </w:rPr>
              <w:t>Нема визначення «електричний колісний транспортний</w:t>
            </w:r>
            <w:r w:rsidRPr="003B4B83">
              <w:rPr>
                <w:rFonts w:ascii="Times New Roman" w:hAnsi="Times New Roman" w:cs="Times New Roman"/>
                <w:sz w:val="24"/>
                <w:szCs w:val="24"/>
                <w:lang w:val="uk-UA"/>
              </w:rPr>
              <w:t xml:space="preserve"> зас</w:t>
            </w:r>
            <w:r w:rsidRPr="003B4B83">
              <w:rPr>
                <w:rFonts w:ascii="Times New Roman" w:hAnsi="Times New Roman" w:cs="Times New Roman"/>
                <w:sz w:val="24"/>
                <w:szCs w:val="24"/>
                <w:lang w:val="uk-UA"/>
              </w:rPr>
              <w:t>іб»</w:t>
            </w:r>
            <w:r w:rsidR="00463292" w:rsidRPr="003B4B83">
              <w:rPr>
                <w:rFonts w:ascii="Times New Roman" w:hAnsi="Times New Roman" w:cs="Times New Roman"/>
                <w:sz w:val="24"/>
                <w:szCs w:val="24"/>
                <w:lang w:val="uk-UA"/>
              </w:rPr>
              <w:t>. Якщо це нормально, то не чіпаємо.</w:t>
            </w:r>
          </w:p>
        </w:tc>
      </w:tr>
      <w:tr w:rsidR="00347934" w:rsidRPr="003B4B83" w:rsidTr="00E333A5">
        <w:trPr>
          <w:jc w:val="center"/>
        </w:trPr>
        <w:tc>
          <w:tcPr>
            <w:tcW w:w="3520" w:type="dxa"/>
          </w:tcPr>
          <w:p w:rsidR="002C6CF9" w:rsidRPr="003B4B83" w:rsidRDefault="002C6CF9" w:rsidP="002C6CF9">
            <w:pPr>
              <w:rPr>
                <w:rFonts w:ascii="Times New Roman" w:hAnsi="Times New Roman" w:cs="Times New Roman"/>
                <w:sz w:val="24"/>
                <w:szCs w:val="24"/>
                <w:lang w:val="uk-UA"/>
              </w:rPr>
            </w:pPr>
            <w:r w:rsidRPr="003B4B83">
              <w:rPr>
                <w:rFonts w:ascii="Times New Roman" w:hAnsi="Times New Roman" w:cs="Times New Roman"/>
                <w:sz w:val="24"/>
                <w:szCs w:val="24"/>
                <w:lang w:val="uk-UA"/>
              </w:rPr>
              <w:t>Стаття 5. …..</w:t>
            </w:r>
          </w:p>
          <w:p w:rsidR="00F13B99" w:rsidRPr="003B4B83" w:rsidRDefault="00F13B99" w:rsidP="002C6CF9">
            <w:pPr>
              <w:rPr>
                <w:rFonts w:ascii="Times New Roman" w:hAnsi="Times New Roman" w:cs="Times New Roman"/>
                <w:sz w:val="24"/>
                <w:szCs w:val="24"/>
                <w:lang w:val="uk-UA"/>
              </w:rPr>
            </w:pPr>
            <w:r w:rsidRPr="003B4B83">
              <w:rPr>
                <w:rFonts w:ascii="Times New Roman" w:hAnsi="Times New Roman" w:cs="Times New Roman"/>
                <w:sz w:val="24"/>
                <w:szCs w:val="24"/>
                <w:lang w:val="uk-UA"/>
              </w:rPr>
              <w:t>3. …</w:t>
            </w:r>
          </w:p>
          <w:p w:rsidR="00347934" w:rsidRPr="003B4B83" w:rsidRDefault="002C6CF9" w:rsidP="007F30C0">
            <w:pPr>
              <w:rPr>
                <w:rFonts w:ascii="Times New Roman" w:hAnsi="Times New Roman" w:cs="Times New Roman"/>
                <w:sz w:val="24"/>
                <w:szCs w:val="24"/>
                <w:lang w:val="uk-UA"/>
              </w:rPr>
            </w:pPr>
            <w:r w:rsidRPr="003B4B83">
              <w:rPr>
                <w:rFonts w:ascii="Times New Roman" w:hAnsi="Times New Roman" w:cs="Times New Roman"/>
                <w:sz w:val="24"/>
                <w:szCs w:val="24"/>
                <w:lang w:val="uk-UA"/>
              </w:rPr>
              <w:t>6) …</w:t>
            </w:r>
          </w:p>
          <w:p w:rsidR="002C6CF9" w:rsidRPr="003B4B83" w:rsidRDefault="00D2278C" w:rsidP="00D2278C">
            <w:pPr>
              <w:rPr>
                <w:rFonts w:ascii="Times New Roman" w:hAnsi="Times New Roman" w:cs="Times New Roman"/>
                <w:sz w:val="24"/>
                <w:szCs w:val="24"/>
                <w:lang w:val="uk-UA"/>
              </w:rPr>
            </w:pPr>
            <w:r w:rsidRPr="003B4B83">
              <w:rPr>
                <w:rFonts w:ascii="Times New Roman" w:hAnsi="Times New Roman" w:cs="Times New Roman"/>
                <w:sz w:val="24"/>
                <w:szCs w:val="24"/>
                <w:lang w:val="uk-UA"/>
              </w:rPr>
              <w:lastRenderedPageBreak/>
              <w:t>Органами місцевого самоврядування за рахунок коштів місцевого бюджету</w:t>
            </w:r>
            <w:r w:rsidRPr="003B4B83">
              <w:rPr>
                <w:rFonts w:ascii="Times New Roman" w:hAnsi="Times New Roman" w:cs="Times New Roman"/>
                <w:sz w:val="24"/>
                <w:szCs w:val="24"/>
                <w:lang w:val="uk-UA"/>
              </w:rPr>
              <w:t xml:space="preserve"> </w:t>
            </w:r>
            <w:r w:rsidRPr="003B4B83">
              <w:rPr>
                <w:rFonts w:ascii="Times New Roman" w:hAnsi="Times New Roman" w:cs="Times New Roman"/>
                <w:sz w:val="24"/>
                <w:szCs w:val="24"/>
                <w:lang w:val="uk-UA"/>
              </w:rPr>
              <w:t>може передбачатися повне або часткове відшкодування витрат об’єднання на</w:t>
            </w:r>
            <w:r w:rsidRPr="003B4B83">
              <w:rPr>
                <w:rFonts w:ascii="Times New Roman" w:hAnsi="Times New Roman" w:cs="Times New Roman"/>
                <w:sz w:val="24"/>
                <w:szCs w:val="24"/>
                <w:lang w:val="uk-UA"/>
              </w:rPr>
              <w:t xml:space="preserve"> </w:t>
            </w:r>
            <w:r w:rsidRPr="003B4B83">
              <w:rPr>
                <w:rFonts w:ascii="Times New Roman" w:hAnsi="Times New Roman" w:cs="Times New Roman"/>
                <w:sz w:val="24"/>
                <w:szCs w:val="24"/>
                <w:lang w:val="uk-UA"/>
              </w:rPr>
              <w:t>встановлення станцій зарядки електромобілів.</w:t>
            </w:r>
          </w:p>
        </w:tc>
        <w:tc>
          <w:tcPr>
            <w:tcW w:w="3521" w:type="dxa"/>
          </w:tcPr>
          <w:p w:rsidR="00F13B99" w:rsidRPr="003B4B83" w:rsidRDefault="00F13B99" w:rsidP="00F13B99">
            <w:pPr>
              <w:rPr>
                <w:rFonts w:ascii="Times New Roman" w:hAnsi="Times New Roman" w:cs="Times New Roman"/>
                <w:sz w:val="24"/>
                <w:szCs w:val="24"/>
                <w:lang w:val="uk-UA"/>
              </w:rPr>
            </w:pPr>
            <w:r w:rsidRPr="003B4B83">
              <w:rPr>
                <w:rFonts w:ascii="Times New Roman" w:hAnsi="Times New Roman" w:cs="Times New Roman"/>
                <w:sz w:val="24"/>
                <w:szCs w:val="24"/>
                <w:lang w:val="uk-UA"/>
              </w:rPr>
              <w:lastRenderedPageBreak/>
              <w:t>Стаття 5. …..</w:t>
            </w:r>
          </w:p>
          <w:p w:rsidR="00F13B99" w:rsidRPr="003B4B83" w:rsidRDefault="00F13B99" w:rsidP="00F13B99">
            <w:pPr>
              <w:rPr>
                <w:rFonts w:ascii="Times New Roman" w:hAnsi="Times New Roman" w:cs="Times New Roman"/>
                <w:sz w:val="24"/>
                <w:szCs w:val="24"/>
                <w:lang w:val="uk-UA"/>
              </w:rPr>
            </w:pPr>
            <w:r w:rsidRPr="003B4B83">
              <w:rPr>
                <w:rFonts w:ascii="Times New Roman" w:hAnsi="Times New Roman" w:cs="Times New Roman"/>
                <w:sz w:val="24"/>
                <w:szCs w:val="24"/>
                <w:lang w:val="uk-UA"/>
              </w:rPr>
              <w:t>3. …</w:t>
            </w:r>
          </w:p>
          <w:p w:rsidR="00F13B99" w:rsidRPr="003B4B83" w:rsidRDefault="00F13B99" w:rsidP="00F13B99">
            <w:pPr>
              <w:rPr>
                <w:rFonts w:ascii="Times New Roman" w:hAnsi="Times New Roman" w:cs="Times New Roman"/>
                <w:sz w:val="24"/>
                <w:szCs w:val="24"/>
                <w:lang w:val="uk-UA"/>
              </w:rPr>
            </w:pPr>
            <w:r w:rsidRPr="003B4B83">
              <w:rPr>
                <w:rFonts w:ascii="Times New Roman" w:hAnsi="Times New Roman" w:cs="Times New Roman"/>
                <w:sz w:val="24"/>
                <w:szCs w:val="24"/>
                <w:lang w:val="uk-UA"/>
              </w:rPr>
              <w:t>6) …</w:t>
            </w:r>
          </w:p>
          <w:p w:rsidR="00347934" w:rsidRPr="003B4B83" w:rsidRDefault="00D2278C" w:rsidP="00D2278C">
            <w:pPr>
              <w:rPr>
                <w:rFonts w:ascii="Times New Roman" w:hAnsi="Times New Roman" w:cs="Times New Roman"/>
                <w:sz w:val="24"/>
                <w:szCs w:val="24"/>
                <w:lang w:val="uk-UA"/>
              </w:rPr>
            </w:pPr>
            <w:r w:rsidRPr="003B4B83">
              <w:rPr>
                <w:rFonts w:ascii="Times New Roman" w:hAnsi="Times New Roman" w:cs="Times New Roman"/>
                <w:sz w:val="24"/>
                <w:szCs w:val="24"/>
                <w:lang w:val="uk-UA"/>
              </w:rPr>
              <w:lastRenderedPageBreak/>
              <w:t>Органами місцевого самоврядування за рахунок коштів місцевого бюджету</w:t>
            </w:r>
            <w:r w:rsidRPr="003B4B83">
              <w:rPr>
                <w:rFonts w:ascii="Times New Roman" w:hAnsi="Times New Roman" w:cs="Times New Roman"/>
                <w:sz w:val="24"/>
                <w:szCs w:val="24"/>
                <w:lang w:val="uk-UA"/>
              </w:rPr>
              <w:t xml:space="preserve"> </w:t>
            </w:r>
            <w:r w:rsidRPr="003B4B83">
              <w:rPr>
                <w:rFonts w:ascii="Times New Roman" w:hAnsi="Times New Roman" w:cs="Times New Roman"/>
                <w:sz w:val="24"/>
                <w:szCs w:val="24"/>
                <w:lang w:val="uk-UA"/>
              </w:rPr>
              <w:t>може передбачатися повне або часткове відшкодування витрат об’єднання на</w:t>
            </w:r>
            <w:r w:rsidRPr="003B4B83">
              <w:rPr>
                <w:rFonts w:ascii="Times New Roman" w:hAnsi="Times New Roman" w:cs="Times New Roman"/>
                <w:sz w:val="24"/>
                <w:szCs w:val="24"/>
                <w:lang w:val="uk-UA"/>
              </w:rPr>
              <w:t xml:space="preserve"> </w:t>
            </w:r>
            <w:r w:rsidRPr="003B4B83">
              <w:rPr>
                <w:rFonts w:ascii="Times New Roman" w:hAnsi="Times New Roman" w:cs="Times New Roman"/>
                <w:sz w:val="24"/>
                <w:szCs w:val="24"/>
                <w:lang w:val="uk-UA"/>
              </w:rPr>
              <w:t>встановлення станцій зарядки електромобілів</w:t>
            </w:r>
            <w:r w:rsidRPr="003B4B83">
              <w:rPr>
                <w:rFonts w:ascii="Times New Roman" w:hAnsi="Times New Roman" w:cs="Times New Roman"/>
                <w:sz w:val="24"/>
                <w:szCs w:val="24"/>
                <w:lang w:val="uk-UA"/>
              </w:rPr>
              <w:t xml:space="preserve"> </w:t>
            </w:r>
            <w:r w:rsidRPr="003B4B83">
              <w:rPr>
                <w:rFonts w:ascii="Times New Roman" w:hAnsi="Times New Roman" w:cs="Times New Roman"/>
                <w:b/>
                <w:sz w:val="24"/>
                <w:szCs w:val="24"/>
                <w:lang w:val="uk-UA"/>
              </w:rPr>
              <w:t>за умови публічного доступу до такої станції.</w:t>
            </w:r>
          </w:p>
        </w:tc>
        <w:tc>
          <w:tcPr>
            <w:tcW w:w="2489" w:type="dxa"/>
          </w:tcPr>
          <w:p w:rsidR="00347934" w:rsidRPr="003B4B83" w:rsidRDefault="00D2278C" w:rsidP="00492500">
            <w:pPr>
              <w:rPr>
                <w:rFonts w:ascii="Times New Roman" w:hAnsi="Times New Roman" w:cs="Times New Roman"/>
                <w:sz w:val="24"/>
                <w:szCs w:val="24"/>
                <w:lang w:val="uk-UA"/>
              </w:rPr>
            </w:pPr>
            <w:r w:rsidRPr="003B4B83">
              <w:rPr>
                <w:rFonts w:ascii="Times New Roman" w:hAnsi="Times New Roman" w:cs="Times New Roman"/>
                <w:sz w:val="24"/>
                <w:szCs w:val="24"/>
                <w:lang w:val="uk-UA"/>
              </w:rPr>
              <w:lastRenderedPageBreak/>
              <w:t xml:space="preserve">Станція, яка встановлена за кошти місцевого бюджету </w:t>
            </w:r>
            <w:r w:rsidRPr="003B4B83">
              <w:rPr>
                <w:rFonts w:ascii="Times New Roman" w:hAnsi="Times New Roman" w:cs="Times New Roman"/>
                <w:sz w:val="24"/>
                <w:szCs w:val="24"/>
                <w:lang w:val="uk-UA"/>
              </w:rPr>
              <w:lastRenderedPageBreak/>
              <w:t>не може використовуватись лише «</w:t>
            </w:r>
            <w:r w:rsidRPr="003B4B83">
              <w:rPr>
                <w:rFonts w:ascii="Times New Roman" w:hAnsi="Times New Roman" w:cs="Times New Roman"/>
                <w:sz w:val="24"/>
                <w:szCs w:val="24"/>
                <w:lang w:val="uk-UA"/>
              </w:rPr>
              <w:t>співвласниками, наймачами, орендарями та іншими користувачами квартир</w:t>
            </w:r>
            <w:r w:rsidRPr="003B4B83">
              <w:rPr>
                <w:rFonts w:ascii="Times New Roman" w:hAnsi="Times New Roman" w:cs="Times New Roman"/>
                <w:sz w:val="24"/>
                <w:szCs w:val="24"/>
                <w:lang w:val="uk-UA"/>
              </w:rPr>
              <w:t>»</w:t>
            </w:r>
          </w:p>
        </w:tc>
      </w:tr>
      <w:tr w:rsidR="00347934" w:rsidRPr="003B4B83" w:rsidTr="00E333A5">
        <w:trPr>
          <w:jc w:val="center"/>
        </w:trPr>
        <w:tc>
          <w:tcPr>
            <w:tcW w:w="3520" w:type="dxa"/>
          </w:tcPr>
          <w:p w:rsidR="0006253E" w:rsidRPr="003B4B83" w:rsidRDefault="0006253E" w:rsidP="0006253E">
            <w:pPr>
              <w:rPr>
                <w:rFonts w:ascii="Times New Roman" w:hAnsi="Times New Roman" w:cs="Times New Roman"/>
                <w:sz w:val="24"/>
                <w:szCs w:val="24"/>
                <w:lang w:val="uk-UA"/>
              </w:rPr>
            </w:pPr>
            <w:r w:rsidRPr="003B4B83">
              <w:rPr>
                <w:rFonts w:ascii="Times New Roman" w:hAnsi="Times New Roman" w:cs="Times New Roman"/>
                <w:sz w:val="24"/>
                <w:szCs w:val="24"/>
                <w:lang w:val="uk-UA"/>
              </w:rPr>
              <w:lastRenderedPageBreak/>
              <w:t>Стаття 5. …..</w:t>
            </w:r>
          </w:p>
          <w:p w:rsidR="0006253E" w:rsidRPr="003B4B83" w:rsidRDefault="0006253E" w:rsidP="0006253E">
            <w:pPr>
              <w:rPr>
                <w:rFonts w:ascii="Times New Roman" w:hAnsi="Times New Roman" w:cs="Times New Roman"/>
                <w:sz w:val="24"/>
                <w:szCs w:val="24"/>
                <w:lang w:val="uk-UA"/>
              </w:rPr>
            </w:pPr>
            <w:r w:rsidRPr="003B4B83">
              <w:rPr>
                <w:rFonts w:ascii="Times New Roman" w:hAnsi="Times New Roman" w:cs="Times New Roman"/>
                <w:sz w:val="24"/>
                <w:szCs w:val="24"/>
                <w:lang w:val="uk-UA"/>
              </w:rPr>
              <w:t>5. …</w:t>
            </w:r>
          </w:p>
          <w:p w:rsidR="00347934" w:rsidRPr="003B4B83" w:rsidRDefault="00F13B99" w:rsidP="00F13B99">
            <w:pPr>
              <w:rPr>
                <w:rFonts w:ascii="Times New Roman" w:hAnsi="Times New Roman" w:cs="Times New Roman"/>
                <w:sz w:val="24"/>
                <w:szCs w:val="24"/>
                <w:lang w:val="uk-UA"/>
              </w:rPr>
            </w:pPr>
            <w:r w:rsidRPr="003B4B83">
              <w:rPr>
                <w:rFonts w:ascii="Times New Roman" w:hAnsi="Times New Roman" w:cs="Times New Roman"/>
                <w:sz w:val="24"/>
                <w:szCs w:val="24"/>
                <w:lang w:val="uk-UA"/>
              </w:rPr>
              <w:t>Станції зарядки електромобілів мають бути забезпечені окремим</w:t>
            </w:r>
            <w:r w:rsidR="00261899" w:rsidRPr="003B4B83">
              <w:rPr>
                <w:rFonts w:ascii="Times New Roman" w:hAnsi="Times New Roman" w:cs="Times New Roman"/>
                <w:sz w:val="24"/>
                <w:szCs w:val="24"/>
                <w:lang w:val="uk-UA"/>
              </w:rPr>
              <w:t xml:space="preserve"> </w:t>
            </w:r>
            <w:r w:rsidRPr="003B4B83">
              <w:rPr>
                <w:rFonts w:ascii="Times New Roman" w:hAnsi="Times New Roman" w:cs="Times New Roman"/>
                <w:sz w:val="24"/>
                <w:szCs w:val="24"/>
                <w:lang w:val="uk-UA"/>
              </w:rPr>
              <w:t>комерційним обліком електричної енергії.</w:t>
            </w:r>
          </w:p>
        </w:tc>
        <w:tc>
          <w:tcPr>
            <w:tcW w:w="3521" w:type="dxa"/>
          </w:tcPr>
          <w:p w:rsidR="00261899" w:rsidRPr="003B4B83" w:rsidRDefault="00261899" w:rsidP="00261899">
            <w:pPr>
              <w:rPr>
                <w:rFonts w:ascii="Times New Roman" w:hAnsi="Times New Roman" w:cs="Times New Roman"/>
                <w:sz w:val="24"/>
                <w:szCs w:val="24"/>
                <w:lang w:val="uk-UA"/>
              </w:rPr>
            </w:pPr>
            <w:r w:rsidRPr="003B4B83">
              <w:rPr>
                <w:rFonts w:ascii="Times New Roman" w:hAnsi="Times New Roman" w:cs="Times New Roman"/>
                <w:sz w:val="24"/>
                <w:szCs w:val="24"/>
                <w:lang w:val="uk-UA"/>
              </w:rPr>
              <w:t>Стаття 5. …..</w:t>
            </w:r>
          </w:p>
          <w:p w:rsidR="00261899" w:rsidRPr="003B4B83" w:rsidRDefault="00261899" w:rsidP="00261899">
            <w:pPr>
              <w:rPr>
                <w:rFonts w:ascii="Times New Roman" w:hAnsi="Times New Roman" w:cs="Times New Roman"/>
                <w:sz w:val="24"/>
                <w:szCs w:val="24"/>
                <w:lang w:val="uk-UA"/>
              </w:rPr>
            </w:pPr>
            <w:r w:rsidRPr="003B4B83">
              <w:rPr>
                <w:rFonts w:ascii="Times New Roman" w:hAnsi="Times New Roman" w:cs="Times New Roman"/>
                <w:sz w:val="24"/>
                <w:szCs w:val="24"/>
                <w:lang w:val="uk-UA"/>
              </w:rPr>
              <w:t>5. …</w:t>
            </w:r>
          </w:p>
          <w:p w:rsidR="00347934" w:rsidRPr="003B4B83" w:rsidRDefault="00B5731A" w:rsidP="009C2E61">
            <w:pPr>
              <w:rPr>
                <w:rFonts w:ascii="Times New Roman" w:hAnsi="Times New Roman" w:cs="Times New Roman"/>
                <w:sz w:val="24"/>
                <w:szCs w:val="24"/>
                <w:lang w:val="uk-UA"/>
              </w:rPr>
            </w:pPr>
            <w:r w:rsidRPr="003B4B83">
              <w:rPr>
                <w:rFonts w:ascii="Times New Roman" w:hAnsi="Times New Roman" w:cs="Times New Roman"/>
                <w:sz w:val="24"/>
                <w:szCs w:val="24"/>
                <w:lang w:val="uk-UA"/>
              </w:rPr>
              <w:t>Станції зарядки електромобілів мають бути забезпечені окремим</w:t>
            </w:r>
            <w:r w:rsidRPr="003B4B83">
              <w:rPr>
                <w:rFonts w:ascii="Times New Roman" w:hAnsi="Times New Roman" w:cs="Times New Roman"/>
                <w:sz w:val="24"/>
                <w:szCs w:val="24"/>
                <w:lang w:val="uk-UA"/>
              </w:rPr>
              <w:t xml:space="preserve"> </w:t>
            </w:r>
            <w:r w:rsidRPr="003B4B83">
              <w:rPr>
                <w:rFonts w:ascii="Times New Roman" w:hAnsi="Times New Roman" w:cs="Times New Roman"/>
                <w:sz w:val="24"/>
                <w:szCs w:val="24"/>
                <w:lang w:val="uk-UA"/>
              </w:rPr>
              <w:t>комерційним обліком електричної енергі</w:t>
            </w:r>
            <w:r w:rsidRPr="003B4B83">
              <w:rPr>
                <w:rFonts w:ascii="Times New Roman" w:hAnsi="Times New Roman" w:cs="Times New Roman"/>
                <w:sz w:val="24"/>
                <w:szCs w:val="24"/>
                <w:lang w:val="uk-UA"/>
              </w:rPr>
              <w:t xml:space="preserve">ї крім станції які знаходяться на приватних або орендованих територія і </w:t>
            </w:r>
            <w:r w:rsidR="009C2E61" w:rsidRPr="003B4B83">
              <w:rPr>
                <w:rFonts w:ascii="Times New Roman" w:hAnsi="Times New Roman" w:cs="Times New Roman"/>
                <w:sz w:val="24"/>
                <w:szCs w:val="24"/>
                <w:lang w:val="uk-UA"/>
              </w:rPr>
              <w:t>як</w:t>
            </w:r>
            <w:r w:rsidR="00A0273F" w:rsidRPr="003B4B83">
              <w:rPr>
                <w:rFonts w:ascii="Times New Roman" w:hAnsi="Times New Roman" w:cs="Times New Roman"/>
                <w:sz w:val="24"/>
                <w:szCs w:val="24"/>
                <w:lang w:val="uk-UA"/>
              </w:rPr>
              <w:t>і</w:t>
            </w:r>
            <w:r w:rsidRPr="003B4B83">
              <w:rPr>
                <w:rFonts w:ascii="Times New Roman" w:hAnsi="Times New Roman" w:cs="Times New Roman"/>
                <w:sz w:val="24"/>
                <w:szCs w:val="24"/>
                <w:lang w:val="uk-UA"/>
              </w:rPr>
              <w:t xml:space="preserve"> не </w:t>
            </w:r>
            <w:r w:rsidR="009C2E61" w:rsidRPr="003B4B83">
              <w:rPr>
                <w:rFonts w:ascii="Times New Roman" w:hAnsi="Times New Roman" w:cs="Times New Roman"/>
                <w:sz w:val="24"/>
                <w:szCs w:val="24"/>
                <w:lang w:val="uk-UA"/>
              </w:rPr>
              <w:t>проходили</w:t>
            </w:r>
            <w:r w:rsidR="00A0273F" w:rsidRPr="003B4B83">
              <w:rPr>
                <w:rFonts w:ascii="Times New Roman" w:hAnsi="Times New Roman" w:cs="Times New Roman"/>
                <w:sz w:val="24"/>
                <w:szCs w:val="24"/>
                <w:lang w:val="uk-UA"/>
              </w:rPr>
              <w:t xml:space="preserve"> окрему</w:t>
            </w:r>
            <w:r w:rsidR="009C2E61" w:rsidRPr="003B4B83">
              <w:rPr>
                <w:rFonts w:ascii="Times New Roman" w:hAnsi="Times New Roman" w:cs="Times New Roman"/>
                <w:sz w:val="24"/>
                <w:szCs w:val="24"/>
                <w:lang w:val="uk-UA"/>
              </w:rPr>
              <w:t xml:space="preserve"> процедуру підключення до електричних мереж оператора системи розподілу</w:t>
            </w:r>
            <w:r w:rsidR="00A0273F" w:rsidRPr="003B4B83">
              <w:rPr>
                <w:rFonts w:ascii="Times New Roman" w:hAnsi="Times New Roman" w:cs="Times New Roman"/>
                <w:sz w:val="24"/>
                <w:szCs w:val="24"/>
                <w:lang w:val="uk-UA"/>
              </w:rPr>
              <w:t>.</w:t>
            </w:r>
          </w:p>
        </w:tc>
        <w:tc>
          <w:tcPr>
            <w:tcW w:w="2489" w:type="dxa"/>
          </w:tcPr>
          <w:p w:rsidR="00347934" w:rsidRPr="003B4B83" w:rsidRDefault="00A0273F" w:rsidP="00A0273F">
            <w:pPr>
              <w:rPr>
                <w:rFonts w:ascii="Times New Roman" w:hAnsi="Times New Roman" w:cs="Times New Roman"/>
                <w:sz w:val="24"/>
                <w:szCs w:val="24"/>
                <w:lang w:val="uk-UA"/>
              </w:rPr>
            </w:pPr>
            <w:r w:rsidRPr="003B4B83">
              <w:rPr>
                <w:rFonts w:ascii="Times New Roman" w:hAnsi="Times New Roman" w:cs="Times New Roman"/>
                <w:sz w:val="24"/>
                <w:szCs w:val="24"/>
                <w:lang w:val="uk-UA"/>
              </w:rPr>
              <w:t>Зарядна станція, яка підключена до існуючого приватного хазяйства з точки зору закону повинна так і залишитись у статусі «електричка проводка з розеткою у особистому господарстві»</w:t>
            </w:r>
          </w:p>
        </w:tc>
      </w:tr>
      <w:tr w:rsidR="00347934" w:rsidRPr="003B4B83" w:rsidTr="00E333A5">
        <w:trPr>
          <w:jc w:val="center"/>
        </w:trPr>
        <w:tc>
          <w:tcPr>
            <w:tcW w:w="3520" w:type="dxa"/>
          </w:tcPr>
          <w:p w:rsidR="00347934" w:rsidRPr="003B4B83" w:rsidRDefault="00347934" w:rsidP="000E7549">
            <w:pPr>
              <w:rPr>
                <w:rFonts w:ascii="Times New Roman" w:hAnsi="Times New Roman" w:cs="Times New Roman"/>
                <w:b/>
                <w:sz w:val="24"/>
                <w:szCs w:val="24"/>
                <w:lang w:val="uk-UA"/>
              </w:rPr>
            </w:pPr>
          </w:p>
        </w:tc>
        <w:tc>
          <w:tcPr>
            <w:tcW w:w="3521" w:type="dxa"/>
          </w:tcPr>
          <w:p w:rsidR="0029005B" w:rsidRPr="003B4B83" w:rsidRDefault="0029005B" w:rsidP="007F30C0">
            <w:pPr>
              <w:rPr>
                <w:rFonts w:ascii="Times New Roman" w:hAnsi="Times New Roman" w:cs="Times New Roman"/>
                <w:sz w:val="24"/>
                <w:szCs w:val="24"/>
                <w:lang w:val="uk-UA"/>
              </w:rPr>
            </w:pPr>
          </w:p>
        </w:tc>
        <w:tc>
          <w:tcPr>
            <w:tcW w:w="2489" w:type="dxa"/>
          </w:tcPr>
          <w:p w:rsidR="00347934" w:rsidRPr="003B4B83" w:rsidRDefault="00347934" w:rsidP="00B0197A">
            <w:pPr>
              <w:rPr>
                <w:rFonts w:ascii="Times New Roman" w:hAnsi="Times New Roman" w:cs="Times New Roman"/>
                <w:sz w:val="24"/>
                <w:szCs w:val="24"/>
                <w:lang w:val="uk-UA"/>
              </w:rPr>
            </w:pPr>
          </w:p>
        </w:tc>
      </w:tr>
      <w:tr w:rsidR="00347934" w:rsidRPr="003B4B83" w:rsidTr="00E333A5">
        <w:trPr>
          <w:jc w:val="center"/>
        </w:trPr>
        <w:tc>
          <w:tcPr>
            <w:tcW w:w="3520" w:type="dxa"/>
          </w:tcPr>
          <w:p w:rsidR="00347934" w:rsidRPr="003B4B83" w:rsidRDefault="00347934" w:rsidP="007F30C0">
            <w:pPr>
              <w:rPr>
                <w:rFonts w:ascii="Times New Roman" w:hAnsi="Times New Roman" w:cs="Times New Roman"/>
                <w:sz w:val="24"/>
                <w:szCs w:val="24"/>
                <w:lang w:val="uk-UA"/>
              </w:rPr>
            </w:pPr>
          </w:p>
        </w:tc>
        <w:tc>
          <w:tcPr>
            <w:tcW w:w="3521" w:type="dxa"/>
          </w:tcPr>
          <w:p w:rsidR="00347934" w:rsidRPr="003B4B83" w:rsidRDefault="00347934" w:rsidP="007F30C0">
            <w:pPr>
              <w:rPr>
                <w:rFonts w:ascii="Times New Roman" w:hAnsi="Times New Roman" w:cs="Times New Roman"/>
                <w:sz w:val="24"/>
                <w:szCs w:val="24"/>
                <w:lang w:val="uk-UA"/>
              </w:rPr>
            </w:pPr>
          </w:p>
        </w:tc>
        <w:tc>
          <w:tcPr>
            <w:tcW w:w="2489" w:type="dxa"/>
          </w:tcPr>
          <w:p w:rsidR="00347934" w:rsidRPr="003B4B83" w:rsidRDefault="00347934" w:rsidP="007F30C0">
            <w:pPr>
              <w:rPr>
                <w:rFonts w:ascii="Times New Roman" w:hAnsi="Times New Roman" w:cs="Times New Roman"/>
                <w:sz w:val="24"/>
                <w:szCs w:val="24"/>
                <w:lang w:val="uk-UA"/>
              </w:rPr>
            </w:pPr>
          </w:p>
        </w:tc>
      </w:tr>
    </w:tbl>
    <w:p w:rsidR="001B6967" w:rsidRPr="003B4B83" w:rsidRDefault="001B6967" w:rsidP="008D205B">
      <w:pPr>
        <w:spacing w:after="0"/>
        <w:jc w:val="center"/>
        <w:rPr>
          <w:rFonts w:ascii="Times New Roman" w:hAnsi="Times New Roman" w:cs="Times New Roman"/>
          <w:sz w:val="24"/>
          <w:szCs w:val="24"/>
          <w:lang w:val="uk-UA"/>
        </w:rPr>
      </w:pPr>
    </w:p>
    <w:sectPr w:rsidR="001B6967" w:rsidRPr="003B4B83" w:rsidSect="008D205B">
      <w:pgSz w:w="11906" w:h="16838"/>
      <w:pgMar w:top="1134" w:right="707" w:bottom="1134"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87"/>
  <w:doNotDisplayPageBoundaries/>
  <w:proofState w:spelling="clean" w:grammar="clean"/>
  <w:defaultTabStop w:val="708"/>
  <w:characterSpacingControl w:val="doNotCompress"/>
  <w:compat/>
  <w:rsids>
    <w:rsidRoot w:val="008D205B"/>
    <w:rsid w:val="0006253E"/>
    <w:rsid w:val="000A0D6F"/>
    <w:rsid w:val="000E7549"/>
    <w:rsid w:val="001B6967"/>
    <w:rsid w:val="00261899"/>
    <w:rsid w:val="0029005B"/>
    <w:rsid w:val="002C6CF9"/>
    <w:rsid w:val="00347934"/>
    <w:rsid w:val="003B4B83"/>
    <w:rsid w:val="003E5605"/>
    <w:rsid w:val="00463292"/>
    <w:rsid w:val="00492500"/>
    <w:rsid w:val="00575C27"/>
    <w:rsid w:val="0058415E"/>
    <w:rsid w:val="005B3F78"/>
    <w:rsid w:val="005C259C"/>
    <w:rsid w:val="00623115"/>
    <w:rsid w:val="00704A9C"/>
    <w:rsid w:val="0072239A"/>
    <w:rsid w:val="00743858"/>
    <w:rsid w:val="007F30C0"/>
    <w:rsid w:val="008D205B"/>
    <w:rsid w:val="00945B4D"/>
    <w:rsid w:val="009C2E61"/>
    <w:rsid w:val="00A0273F"/>
    <w:rsid w:val="00A85740"/>
    <w:rsid w:val="00AA1289"/>
    <w:rsid w:val="00AA4367"/>
    <w:rsid w:val="00AC16E4"/>
    <w:rsid w:val="00B0197A"/>
    <w:rsid w:val="00B5731A"/>
    <w:rsid w:val="00B61E3E"/>
    <w:rsid w:val="00C10855"/>
    <w:rsid w:val="00C44BA7"/>
    <w:rsid w:val="00C81012"/>
    <w:rsid w:val="00D2278C"/>
    <w:rsid w:val="00D47C6D"/>
    <w:rsid w:val="00D703FD"/>
    <w:rsid w:val="00DA1C6A"/>
    <w:rsid w:val="00E21928"/>
    <w:rsid w:val="00E333A5"/>
    <w:rsid w:val="00E61FC4"/>
    <w:rsid w:val="00ED302E"/>
    <w:rsid w:val="00F13B99"/>
    <w:rsid w:val="00F20EA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4BA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B69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D703FD"/>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6609213">
      <w:bodyDiv w:val="1"/>
      <w:marLeft w:val="0"/>
      <w:marRight w:val="0"/>
      <w:marTop w:val="0"/>
      <w:marBottom w:val="0"/>
      <w:divBdr>
        <w:top w:val="none" w:sz="0" w:space="0" w:color="auto"/>
        <w:left w:val="none" w:sz="0" w:space="0" w:color="auto"/>
        <w:bottom w:val="none" w:sz="0" w:space="0" w:color="auto"/>
        <w:right w:val="none" w:sz="0" w:space="0" w:color="auto"/>
      </w:divBdr>
    </w:div>
    <w:div w:id="370231349">
      <w:bodyDiv w:val="1"/>
      <w:marLeft w:val="0"/>
      <w:marRight w:val="0"/>
      <w:marTop w:val="0"/>
      <w:marBottom w:val="0"/>
      <w:divBdr>
        <w:top w:val="none" w:sz="0" w:space="0" w:color="auto"/>
        <w:left w:val="none" w:sz="0" w:space="0" w:color="auto"/>
        <w:bottom w:val="none" w:sz="0" w:space="0" w:color="auto"/>
        <w:right w:val="none" w:sz="0" w:space="0" w:color="auto"/>
      </w:divBdr>
    </w:div>
    <w:div w:id="1403673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electroavtosam.com.ua/forums/viewtopic.php?p=114175%23p11417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207</TotalTime>
  <Pages>3</Pages>
  <Words>803</Words>
  <Characters>4581</Characters>
  <Application>Microsoft Office Word</Application>
  <DocSecurity>0</DocSecurity>
  <Lines>38</Lines>
  <Paragraphs>10</Paragraphs>
  <ScaleCrop>false</ScaleCrop>
  <Company>*</Company>
  <LinksUpToDate>false</LinksUpToDate>
  <CharactersWithSpaces>5374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Вячеслав</dc:creator>
  <cp:lastModifiedBy>Вячеслав</cp:lastModifiedBy>
  <cp:revision>45</cp:revision>
  <dcterms:created xsi:type="dcterms:W3CDTF">2022-11-13T09:09:00Z</dcterms:created>
  <dcterms:modified xsi:type="dcterms:W3CDTF">2022-11-13T12:39:00Z</dcterms:modified>
</cp:coreProperties>
</file>